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2186C9" w14:textId="77777777" w:rsidR="00053028" w:rsidRPr="00D25478" w:rsidRDefault="00053028" w:rsidP="00053028">
      <w:pPr>
        <w:autoSpaceDE w:val="0"/>
        <w:autoSpaceDN w:val="0"/>
        <w:adjustRightInd w:val="0"/>
        <w:spacing w:after="0"/>
        <w:rPr>
          <w:rFonts w:asciiTheme="minorBidi" w:hAnsiTheme="minorBidi"/>
          <w:b/>
          <w:bCs/>
          <w:sz w:val="24"/>
          <w:szCs w:val="24"/>
        </w:rPr>
      </w:pPr>
      <w:r w:rsidRPr="00D25478">
        <w:rPr>
          <w:rFonts w:asciiTheme="minorBidi" w:hAnsiTheme="minorBidi"/>
          <w:b/>
          <w:bCs/>
          <w:sz w:val="24"/>
          <w:szCs w:val="24"/>
        </w:rPr>
        <w:t>BIOLOGICAL PSYCHOLOGY –</w:t>
      </w:r>
      <w:r>
        <w:rPr>
          <w:rFonts w:asciiTheme="minorBidi" w:hAnsiTheme="minorBidi"/>
          <w:b/>
          <w:bCs/>
          <w:sz w:val="24"/>
          <w:szCs w:val="24"/>
        </w:rPr>
        <w:t xml:space="preserve"> </w:t>
      </w:r>
      <w:r>
        <w:rPr>
          <w:rFonts w:asciiTheme="minorBidi" w:hAnsiTheme="minorBidi"/>
          <w:b/>
          <w:bCs/>
          <w:sz w:val="24"/>
          <w:szCs w:val="24"/>
        </w:rPr>
        <w:t xml:space="preserve">10 </w:t>
      </w:r>
      <w:r>
        <w:rPr>
          <w:rFonts w:asciiTheme="minorBidi" w:hAnsiTheme="minorBidi"/>
          <w:b/>
          <w:bCs/>
          <w:sz w:val="24"/>
          <w:szCs w:val="24"/>
        </w:rPr>
        <w:t xml:space="preserve">Short </w:t>
      </w:r>
      <w:r w:rsidRPr="00D25478">
        <w:rPr>
          <w:rFonts w:asciiTheme="minorBidi" w:hAnsiTheme="minorBidi"/>
          <w:b/>
          <w:bCs/>
          <w:sz w:val="24"/>
          <w:szCs w:val="24"/>
        </w:rPr>
        <w:t>answer questions</w:t>
      </w:r>
      <w:bookmarkStart w:id="0" w:name="_GoBack"/>
      <w:bookmarkEnd w:id="0"/>
    </w:p>
    <w:p w14:paraId="333C9D32" w14:textId="77777777" w:rsidR="00053028" w:rsidRPr="00AC5CD5" w:rsidRDefault="00053028" w:rsidP="00053028">
      <w:pPr>
        <w:autoSpaceDE w:val="0"/>
        <w:autoSpaceDN w:val="0"/>
        <w:adjustRightInd w:val="0"/>
        <w:spacing w:after="0"/>
        <w:rPr>
          <w:rFonts w:asciiTheme="minorBidi" w:hAnsiTheme="minorBidi"/>
          <w:sz w:val="22"/>
          <w:szCs w:val="22"/>
        </w:rPr>
      </w:pPr>
    </w:p>
    <w:p w14:paraId="37674847" w14:textId="77777777" w:rsidR="00053028" w:rsidRPr="00AC5CD5" w:rsidRDefault="00053028" w:rsidP="00053028">
      <w:pPr>
        <w:autoSpaceDE w:val="0"/>
        <w:autoSpaceDN w:val="0"/>
        <w:adjustRightInd w:val="0"/>
        <w:spacing w:after="0"/>
        <w:rPr>
          <w:rFonts w:asciiTheme="minorBidi" w:hAnsiTheme="minorBidi"/>
          <w:sz w:val="22"/>
          <w:szCs w:val="22"/>
        </w:rPr>
      </w:pPr>
      <w:r w:rsidRPr="00AC5CD5">
        <w:rPr>
          <w:rFonts w:asciiTheme="minorBidi" w:hAnsiTheme="minorBidi"/>
          <w:sz w:val="22"/>
          <w:szCs w:val="22"/>
        </w:rPr>
        <w:t>1. Why do we need to study biological psychology?</w:t>
      </w:r>
    </w:p>
    <w:p w14:paraId="104C9FB7" w14:textId="77777777" w:rsidR="00053028" w:rsidRPr="00AC5CD5" w:rsidRDefault="00053028" w:rsidP="00053028">
      <w:pPr>
        <w:autoSpaceDE w:val="0"/>
        <w:autoSpaceDN w:val="0"/>
        <w:adjustRightInd w:val="0"/>
        <w:spacing w:after="0"/>
        <w:rPr>
          <w:rFonts w:asciiTheme="minorBidi" w:hAnsiTheme="minorBidi"/>
          <w:sz w:val="22"/>
          <w:szCs w:val="22"/>
        </w:rPr>
      </w:pPr>
    </w:p>
    <w:p w14:paraId="6697F3BD" w14:textId="77777777" w:rsidR="00053028" w:rsidRPr="00AC5CD5" w:rsidRDefault="00053028" w:rsidP="00053028">
      <w:pPr>
        <w:autoSpaceDE w:val="0"/>
        <w:autoSpaceDN w:val="0"/>
        <w:adjustRightInd w:val="0"/>
        <w:spacing w:after="0"/>
        <w:rPr>
          <w:rFonts w:asciiTheme="minorBidi" w:hAnsiTheme="minorBidi"/>
          <w:sz w:val="22"/>
          <w:szCs w:val="22"/>
        </w:rPr>
      </w:pPr>
      <w:r w:rsidRPr="00AC5CD5">
        <w:rPr>
          <w:rFonts w:asciiTheme="minorBidi" w:hAnsiTheme="minorBidi"/>
          <w:sz w:val="22"/>
          <w:szCs w:val="22"/>
        </w:rPr>
        <w:t xml:space="preserve">2. What is the relevance of ‘cooperation’ to the study of Biological Psychology? </w:t>
      </w:r>
    </w:p>
    <w:p w14:paraId="6E6E85B4" w14:textId="77777777" w:rsidR="00053028" w:rsidRPr="00AC5CD5" w:rsidRDefault="00053028" w:rsidP="00053028">
      <w:pPr>
        <w:autoSpaceDE w:val="0"/>
        <w:autoSpaceDN w:val="0"/>
        <w:adjustRightInd w:val="0"/>
        <w:spacing w:after="0"/>
        <w:rPr>
          <w:rFonts w:asciiTheme="minorBidi" w:hAnsiTheme="minorBidi"/>
          <w:sz w:val="22"/>
          <w:szCs w:val="22"/>
        </w:rPr>
      </w:pPr>
    </w:p>
    <w:p w14:paraId="210C47BF" w14:textId="77777777" w:rsidR="00053028" w:rsidRPr="00AC5CD5" w:rsidRDefault="00053028" w:rsidP="00053028">
      <w:pPr>
        <w:rPr>
          <w:rFonts w:asciiTheme="minorBidi" w:hAnsiTheme="minorBidi"/>
          <w:sz w:val="22"/>
          <w:szCs w:val="22"/>
        </w:rPr>
      </w:pPr>
      <w:r w:rsidRPr="00AC5CD5">
        <w:rPr>
          <w:rFonts w:asciiTheme="minorBidi" w:hAnsiTheme="minorBidi"/>
          <w:sz w:val="22"/>
          <w:szCs w:val="22"/>
        </w:rPr>
        <w:t>3. What can drugs tell us about how neurons operate?</w:t>
      </w:r>
    </w:p>
    <w:p w14:paraId="6F293FE1" w14:textId="77777777" w:rsidR="00053028" w:rsidRPr="00AC5CD5" w:rsidRDefault="00053028" w:rsidP="00053028">
      <w:pPr>
        <w:autoSpaceDE w:val="0"/>
        <w:autoSpaceDN w:val="0"/>
        <w:adjustRightInd w:val="0"/>
        <w:spacing w:after="0"/>
        <w:rPr>
          <w:rFonts w:asciiTheme="minorBidi" w:hAnsiTheme="minorBidi"/>
          <w:sz w:val="22"/>
          <w:szCs w:val="22"/>
        </w:rPr>
      </w:pPr>
      <w:r w:rsidRPr="00AC5CD5">
        <w:rPr>
          <w:rFonts w:asciiTheme="minorBidi" w:hAnsiTheme="minorBidi"/>
          <w:sz w:val="22"/>
          <w:szCs w:val="22"/>
        </w:rPr>
        <w:t>4. Explain the biological psychology of reward.</w:t>
      </w:r>
    </w:p>
    <w:p w14:paraId="1C847E3F" w14:textId="77777777" w:rsidR="00053028" w:rsidRPr="00AC5CD5" w:rsidRDefault="00053028" w:rsidP="00053028">
      <w:pPr>
        <w:autoSpaceDE w:val="0"/>
        <w:autoSpaceDN w:val="0"/>
        <w:adjustRightInd w:val="0"/>
        <w:spacing w:after="0"/>
        <w:rPr>
          <w:rFonts w:asciiTheme="minorBidi" w:hAnsiTheme="minorBidi"/>
          <w:sz w:val="22"/>
          <w:szCs w:val="22"/>
        </w:rPr>
      </w:pPr>
    </w:p>
    <w:p w14:paraId="21EBF2C2" w14:textId="77777777" w:rsidR="00053028" w:rsidRPr="00AC5CD5" w:rsidRDefault="00053028" w:rsidP="00053028">
      <w:pPr>
        <w:autoSpaceDE w:val="0"/>
        <w:autoSpaceDN w:val="0"/>
        <w:adjustRightInd w:val="0"/>
        <w:spacing w:after="0"/>
        <w:rPr>
          <w:rFonts w:asciiTheme="minorBidi" w:hAnsiTheme="minorBidi"/>
          <w:sz w:val="22"/>
          <w:szCs w:val="22"/>
        </w:rPr>
      </w:pPr>
      <w:r w:rsidRPr="00AC5CD5">
        <w:rPr>
          <w:rFonts w:asciiTheme="minorBidi" w:hAnsiTheme="minorBidi"/>
          <w:sz w:val="22"/>
          <w:szCs w:val="22"/>
        </w:rPr>
        <w:t>5. Explain the role of endocrinology in the human stress response</w:t>
      </w:r>
    </w:p>
    <w:p w14:paraId="73CCB4F8" w14:textId="77777777" w:rsidR="00053028" w:rsidRPr="00AC5CD5" w:rsidRDefault="00053028" w:rsidP="00053028">
      <w:pPr>
        <w:autoSpaceDE w:val="0"/>
        <w:autoSpaceDN w:val="0"/>
        <w:adjustRightInd w:val="0"/>
        <w:spacing w:after="0"/>
        <w:rPr>
          <w:rFonts w:asciiTheme="minorBidi" w:hAnsiTheme="minorBidi"/>
          <w:sz w:val="22"/>
          <w:szCs w:val="22"/>
        </w:rPr>
      </w:pPr>
    </w:p>
    <w:p w14:paraId="0F478CA7" w14:textId="77777777" w:rsidR="00053028" w:rsidRPr="00AC5CD5" w:rsidRDefault="00053028" w:rsidP="00053028">
      <w:pPr>
        <w:autoSpaceDE w:val="0"/>
        <w:autoSpaceDN w:val="0"/>
        <w:adjustRightInd w:val="0"/>
        <w:spacing w:after="0"/>
        <w:rPr>
          <w:rFonts w:asciiTheme="minorBidi" w:hAnsiTheme="minorBidi"/>
          <w:sz w:val="22"/>
          <w:szCs w:val="22"/>
        </w:rPr>
      </w:pPr>
      <w:r w:rsidRPr="00AC5CD5">
        <w:rPr>
          <w:rFonts w:asciiTheme="minorBidi" w:hAnsiTheme="minorBidi"/>
          <w:sz w:val="22"/>
          <w:szCs w:val="22"/>
        </w:rPr>
        <w:t>6. ‘The amygdala is at the hub of emotional processing’ – what might be meant by this claim?</w:t>
      </w:r>
    </w:p>
    <w:p w14:paraId="46EB8E34" w14:textId="77777777" w:rsidR="00053028" w:rsidRPr="00AC5CD5" w:rsidRDefault="00053028" w:rsidP="00053028">
      <w:pPr>
        <w:autoSpaceDE w:val="0"/>
        <w:autoSpaceDN w:val="0"/>
        <w:adjustRightInd w:val="0"/>
        <w:spacing w:after="0"/>
        <w:rPr>
          <w:rFonts w:asciiTheme="minorBidi" w:hAnsiTheme="minorBidi"/>
          <w:sz w:val="22"/>
          <w:szCs w:val="22"/>
        </w:rPr>
      </w:pPr>
    </w:p>
    <w:p w14:paraId="55BB28D2" w14:textId="77777777" w:rsidR="00053028" w:rsidRPr="00AC5CD5" w:rsidRDefault="00053028" w:rsidP="00053028">
      <w:pPr>
        <w:rPr>
          <w:rFonts w:asciiTheme="minorBidi" w:hAnsiTheme="minorBidi"/>
          <w:sz w:val="22"/>
          <w:szCs w:val="22"/>
        </w:rPr>
      </w:pPr>
      <w:r w:rsidRPr="00AC5CD5">
        <w:rPr>
          <w:rFonts w:asciiTheme="minorBidi" w:hAnsiTheme="minorBidi"/>
          <w:sz w:val="22"/>
          <w:szCs w:val="22"/>
        </w:rPr>
        <w:t>7. Is sleep necessary for memory consolidation?</w:t>
      </w:r>
    </w:p>
    <w:p w14:paraId="0819E885" w14:textId="77777777" w:rsidR="00053028" w:rsidRPr="00AC5CD5" w:rsidRDefault="00053028" w:rsidP="00053028">
      <w:pPr>
        <w:pStyle w:val="PlainText"/>
        <w:spacing w:after="120"/>
        <w:rPr>
          <w:rFonts w:asciiTheme="minorBidi" w:hAnsiTheme="minorBidi" w:cstheme="minorBidi"/>
          <w:sz w:val="22"/>
          <w:szCs w:val="22"/>
        </w:rPr>
      </w:pPr>
      <w:r w:rsidRPr="00AC5CD5">
        <w:rPr>
          <w:rFonts w:asciiTheme="minorBidi" w:hAnsiTheme="minorBidi" w:cstheme="minorBidi"/>
          <w:sz w:val="22"/>
          <w:szCs w:val="22"/>
        </w:rPr>
        <w:t>8.</w:t>
      </w:r>
      <w:r w:rsidRPr="00622C5C">
        <w:rPr>
          <w:rFonts w:ascii="Arial" w:hAnsi="Arial" w:cs="Arial"/>
          <w:sz w:val="22"/>
          <w:szCs w:val="22"/>
        </w:rPr>
        <w:t xml:space="preserve"> </w:t>
      </w:r>
      <w:r w:rsidRPr="00622C5C">
        <w:rPr>
          <w:rFonts w:ascii="Arial" w:eastAsia="Times New Roman" w:hAnsi="Arial" w:cs="Arial"/>
          <w:color w:val="000000"/>
          <w:sz w:val="22"/>
          <w:szCs w:val="22"/>
        </w:rPr>
        <w:t>Is Alzheimer’s disease just a normal part of ageing? Explain why/why not.</w:t>
      </w:r>
    </w:p>
    <w:p w14:paraId="64F9DCD4" w14:textId="77777777" w:rsidR="00053028" w:rsidRPr="00AC5CD5" w:rsidRDefault="00053028" w:rsidP="00053028">
      <w:pPr>
        <w:rPr>
          <w:rFonts w:asciiTheme="minorBidi" w:eastAsia="Times New Roman" w:hAnsiTheme="minorBidi"/>
          <w:sz w:val="22"/>
          <w:szCs w:val="22"/>
        </w:rPr>
      </w:pPr>
      <w:r w:rsidRPr="00AC5CD5">
        <w:rPr>
          <w:rFonts w:asciiTheme="minorBidi" w:hAnsiTheme="minorBidi"/>
          <w:sz w:val="22"/>
          <w:szCs w:val="22"/>
        </w:rPr>
        <w:t xml:space="preserve">9. </w:t>
      </w:r>
      <w:r w:rsidRPr="00AC5CD5">
        <w:rPr>
          <w:rFonts w:asciiTheme="minorBidi" w:eastAsia="Times New Roman" w:hAnsiTheme="minorBidi"/>
          <w:sz w:val="22"/>
          <w:szCs w:val="22"/>
        </w:rPr>
        <w:t>Describe Darwin’s theory of evolution by natural selection using at least one example.</w:t>
      </w:r>
    </w:p>
    <w:p w14:paraId="609998CA" w14:textId="77777777" w:rsidR="00053028" w:rsidRPr="00AC5CD5" w:rsidRDefault="00053028" w:rsidP="00053028">
      <w:pPr>
        <w:autoSpaceDE w:val="0"/>
        <w:autoSpaceDN w:val="0"/>
        <w:adjustRightInd w:val="0"/>
        <w:spacing w:after="0"/>
        <w:rPr>
          <w:rFonts w:asciiTheme="minorBidi" w:hAnsiTheme="minorBidi"/>
          <w:sz w:val="22"/>
          <w:szCs w:val="22"/>
        </w:rPr>
      </w:pPr>
      <w:r w:rsidRPr="00AC5CD5">
        <w:rPr>
          <w:rFonts w:asciiTheme="minorBidi" w:hAnsiTheme="minorBidi"/>
          <w:sz w:val="22"/>
          <w:szCs w:val="22"/>
        </w:rPr>
        <w:t>10. Describe the evidence that enables us to associate different brain regions with different aspects of memory. What cautions need to be sounded?</w:t>
      </w:r>
    </w:p>
    <w:p w14:paraId="7F876D2C" w14:textId="77777777" w:rsidR="00053028" w:rsidRDefault="00053028" w:rsidP="00DB61AD">
      <w:pPr>
        <w:autoSpaceDE w:val="0"/>
        <w:autoSpaceDN w:val="0"/>
        <w:adjustRightInd w:val="0"/>
        <w:spacing w:after="0"/>
        <w:rPr>
          <w:rFonts w:asciiTheme="minorBidi" w:hAnsiTheme="minorBidi"/>
          <w:b/>
          <w:bCs/>
          <w:sz w:val="24"/>
          <w:szCs w:val="24"/>
        </w:rPr>
      </w:pPr>
    </w:p>
    <w:p w14:paraId="0974317D" w14:textId="77777777" w:rsidR="00053028" w:rsidRDefault="00053028" w:rsidP="00DB61AD">
      <w:pPr>
        <w:autoSpaceDE w:val="0"/>
        <w:autoSpaceDN w:val="0"/>
        <w:adjustRightInd w:val="0"/>
        <w:spacing w:after="0"/>
        <w:rPr>
          <w:rFonts w:asciiTheme="minorBidi" w:hAnsiTheme="minorBidi"/>
          <w:b/>
          <w:bCs/>
          <w:sz w:val="24"/>
          <w:szCs w:val="24"/>
        </w:rPr>
      </w:pPr>
    </w:p>
    <w:p w14:paraId="499B4FAB" w14:textId="77777777" w:rsidR="00053028" w:rsidRDefault="00053028" w:rsidP="00DB61AD">
      <w:pPr>
        <w:autoSpaceDE w:val="0"/>
        <w:autoSpaceDN w:val="0"/>
        <w:adjustRightInd w:val="0"/>
        <w:spacing w:after="0"/>
        <w:rPr>
          <w:rFonts w:asciiTheme="minorBidi" w:hAnsiTheme="minorBidi"/>
          <w:b/>
          <w:bCs/>
          <w:sz w:val="24"/>
          <w:szCs w:val="24"/>
        </w:rPr>
      </w:pPr>
    </w:p>
    <w:p w14:paraId="664C22FE" w14:textId="77777777" w:rsidR="00632B32" w:rsidRPr="00D25478" w:rsidRDefault="00632B32" w:rsidP="00DB61AD">
      <w:pPr>
        <w:autoSpaceDE w:val="0"/>
        <w:autoSpaceDN w:val="0"/>
        <w:adjustRightInd w:val="0"/>
        <w:spacing w:after="0"/>
        <w:rPr>
          <w:rFonts w:asciiTheme="minorBidi" w:hAnsiTheme="minorBidi"/>
          <w:b/>
          <w:bCs/>
          <w:sz w:val="24"/>
          <w:szCs w:val="24"/>
        </w:rPr>
      </w:pPr>
      <w:r w:rsidRPr="00D25478">
        <w:rPr>
          <w:rFonts w:asciiTheme="minorBidi" w:hAnsiTheme="minorBidi"/>
          <w:b/>
          <w:bCs/>
          <w:sz w:val="24"/>
          <w:szCs w:val="24"/>
        </w:rPr>
        <w:t>BIOLOGICAL PSYCHOLOGY –</w:t>
      </w:r>
      <w:r w:rsidR="00657463">
        <w:rPr>
          <w:rFonts w:asciiTheme="minorBidi" w:hAnsiTheme="minorBidi"/>
          <w:b/>
          <w:bCs/>
          <w:sz w:val="24"/>
          <w:szCs w:val="24"/>
        </w:rPr>
        <w:t xml:space="preserve"> Short </w:t>
      </w:r>
      <w:r w:rsidRPr="00D25478">
        <w:rPr>
          <w:rFonts w:asciiTheme="minorBidi" w:hAnsiTheme="minorBidi"/>
          <w:b/>
          <w:bCs/>
          <w:sz w:val="24"/>
          <w:szCs w:val="24"/>
        </w:rPr>
        <w:t>answer questions</w:t>
      </w:r>
      <w:r w:rsidR="00DB61AD">
        <w:rPr>
          <w:rFonts w:asciiTheme="minorBidi" w:hAnsiTheme="minorBidi"/>
          <w:b/>
          <w:bCs/>
          <w:sz w:val="24"/>
          <w:szCs w:val="24"/>
        </w:rPr>
        <w:t xml:space="preserve">: </w:t>
      </w:r>
      <w:r w:rsidR="00587D61">
        <w:rPr>
          <w:rFonts w:asciiTheme="minorBidi" w:hAnsiTheme="minorBidi"/>
          <w:b/>
          <w:bCs/>
          <w:sz w:val="24"/>
          <w:szCs w:val="24"/>
        </w:rPr>
        <w:t>guidance</w:t>
      </w:r>
    </w:p>
    <w:p w14:paraId="11E75C3E" w14:textId="77777777" w:rsidR="00632B32" w:rsidRPr="00D25478" w:rsidRDefault="00632B32" w:rsidP="00C50AD1">
      <w:pPr>
        <w:autoSpaceDE w:val="0"/>
        <w:autoSpaceDN w:val="0"/>
        <w:adjustRightInd w:val="0"/>
        <w:spacing w:after="0"/>
        <w:rPr>
          <w:rFonts w:asciiTheme="minorBidi" w:hAnsiTheme="minorBidi"/>
          <w:b/>
          <w:bCs/>
        </w:rPr>
      </w:pPr>
    </w:p>
    <w:p w14:paraId="73CA7490" w14:textId="77777777" w:rsidR="00632B32" w:rsidRPr="00D25478" w:rsidRDefault="00632B32" w:rsidP="00C50AD1">
      <w:pPr>
        <w:autoSpaceDE w:val="0"/>
        <w:autoSpaceDN w:val="0"/>
        <w:adjustRightInd w:val="0"/>
        <w:spacing w:after="0"/>
        <w:rPr>
          <w:rFonts w:asciiTheme="minorBidi" w:hAnsiTheme="minorBidi"/>
        </w:rPr>
      </w:pPr>
    </w:p>
    <w:p w14:paraId="38E6A170" w14:textId="77777777" w:rsidR="00C50AD1" w:rsidRPr="00D25478" w:rsidRDefault="00C50AD1" w:rsidP="00C50AD1">
      <w:pPr>
        <w:autoSpaceDE w:val="0"/>
        <w:autoSpaceDN w:val="0"/>
        <w:adjustRightInd w:val="0"/>
        <w:spacing w:after="0"/>
        <w:rPr>
          <w:rFonts w:asciiTheme="minorBidi" w:hAnsiTheme="minorBidi"/>
          <w:sz w:val="22"/>
          <w:szCs w:val="22"/>
        </w:rPr>
      </w:pPr>
      <w:r w:rsidRPr="00D25478">
        <w:rPr>
          <w:rFonts w:asciiTheme="minorBidi" w:hAnsiTheme="minorBidi"/>
          <w:sz w:val="22"/>
          <w:szCs w:val="22"/>
        </w:rPr>
        <w:t>1.</w:t>
      </w:r>
      <w:r w:rsidR="0041371E" w:rsidRPr="00D25478">
        <w:rPr>
          <w:rFonts w:asciiTheme="minorBidi" w:hAnsiTheme="minorBidi"/>
          <w:sz w:val="22"/>
          <w:szCs w:val="22"/>
        </w:rPr>
        <w:t xml:space="preserve"> </w:t>
      </w:r>
      <w:r w:rsidRPr="00D25478">
        <w:rPr>
          <w:rFonts w:asciiTheme="minorBidi" w:hAnsiTheme="minorBidi"/>
          <w:sz w:val="22"/>
          <w:szCs w:val="22"/>
        </w:rPr>
        <w:t>Why do we need to study biological psychology?</w:t>
      </w:r>
    </w:p>
    <w:p w14:paraId="02CC1989" w14:textId="77777777" w:rsidR="00C50AD1" w:rsidRPr="00D25478" w:rsidRDefault="00C50AD1" w:rsidP="00C50AD1">
      <w:pPr>
        <w:autoSpaceDE w:val="0"/>
        <w:autoSpaceDN w:val="0"/>
        <w:adjustRightInd w:val="0"/>
        <w:spacing w:after="0"/>
        <w:rPr>
          <w:rFonts w:asciiTheme="minorBidi" w:hAnsiTheme="minorBidi"/>
          <w:sz w:val="22"/>
          <w:szCs w:val="22"/>
        </w:rPr>
      </w:pPr>
    </w:p>
    <w:p w14:paraId="6AFC5A0F" w14:textId="77777777" w:rsidR="00C50AD1" w:rsidRPr="00D25478" w:rsidRDefault="00C50AD1" w:rsidP="005F5209">
      <w:pPr>
        <w:autoSpaceDE w:val="0"/>
        <w:autoSpaceDN w:val="0"/>
        <w:adjustRightInd w:val="0"/>
        <w:spacing w:after="0"/>
        <w:rPr>
          <w:rFonts w:asciiTheme="minorBidi" w:hAnsiTheme="minorBidi"/>
          <w:sz w:val="22"/>
          <w:szCs w:val="22"/>
        </w:rPr>
      </w:pPr>
      <w:r w:rsidRPr="00D25478">
        <w:rPr>
          <w:rFonts w:asciiTheme="minorBidi" w:hAnsiTheme="minorBidi"/>
          <w:sz w:val="22"/>
          <w:szCs w:val="22"/>
        </w:rPr>
        <w:t xml:space="preserve">This will give the student a broad scope for tackling an initial essay and allows for flexibility in the answer. In principle, answers might range from wishing for a wholesale reduction of psychology to biology to a kind of social constructionist scepticism. No matter what the </w:t>
      </w:r>
      <w:r w:rsidR="005F5209">
        <w:rPr>
          <w:rFonts w:asciiTheme="minorBidi" w:hAnsiTheme="minorBidi"/>
          <w:sz w:val="22"/>
          <w:szCs w:val="22"/>
        </w:rPr>
        <w:t>choice</w:t>
      </w:r>
      <w:r w:rsidRPr="00D25478">
        <w:rPr>
          <w:rFonts w:asciiTheme="minorBidi" w:hAnsiTheme="minorBidi"/>
          <w:sz w:val="22"/>
          <w:szCs w:val="22"/>
        </w:rPr>
        <w:t xml:space="preserve">, of course, the case needs to be logically argued. The answer will need to describe the nature of the link between biology and behaviour and thereby the link between biological science and psychology. The notion of self, which is so central to social psychology, can now be given a biological embodiment, with the help of imaging studies. A good answer will </w:t>
      </w:r>
      <w:r w:rsidR="005F5209">
        <w:rPr>
          <w:rFonts w:asciiTheme="minorBidi" w:hAnsiTheme="minorBidi"/>
          <w:sz w:val="22"/>
          <w:szCs w:val="22"/>
        </w:rPr>
        <w:t xml:space="preserve">also </w:t>
      </w:r>
      <w:r w:rsidRPr="00D25478">
        <w:rPr>
          <w:rFonts w:asciiTheme="minorBidi" w:hAnsiTheme="minorBidi"/>
          <w:sz w:val="22"/>
          <w:szCs w:val="22"/>
        </w:rPr>
        <w:t>consider the role of genetic explanations.</w:t>
      </w:r>
    </w:p>
    <w:p w14:paraId="6E17E19E" w14:textId="77777777" w:rsidR="007E5B6C" w:rsidRPr="00D25478" w:rsidRDefault="007E5B6C" w:rsidP="009A2425">
      <w:pPr>
        <w:autoSpaceDE w:val="0"/>
        <w:autoSpaceDN w:val="0"/>
        <w:adjustRightInd w:val="0"/>
        <w:spacing w:after="0"/>
        <w:rPr>
          <w:rFonts w:asciiTheme="minorBidi" w:hAnsiTheme="minorBidi"/>
          <w:sz w:val="22"/>
          <w:szCs w:val="22"/>
        </w:rPr>
      </w:pPr>
    </w:p>
    <w:p w14:paraId="25375805" w14:textId="77777777" w:rsidR="00D25478" w:rsidRPr="00F64AE8" w:rsidRDefault="00D25478" w:rsidP="009A2425">
      <w:pPr>
        <w:autoSpaceDE w:val="0"/>
        <w:autoSpaceDN w:val="0"/>
        <w:adjustRightInd w:val="0"/>
        <w:spacing w:after="0"/>
        <w:rPr>
          <w:rFonts w:asciiTheme="minorBidi" w:hAnsiTheme="minorBidi"/>
          <w:color w:val="auto"/>
          <w:sz w:val="22"/>
          <w:szCs w:val="22"/>
        </w:rPr>
      </w:pPr>
    </w:p>
    <w:p w14:paraId="573887C4" w14:textId="77777777" w:rsidR="007E5B6C" w:rsidRPr="00F64AE8" w:rsidRDefault="00416B7F" w:rsidP="009A2425">
      <w:pPr>
        <w:autoSpaceDE w:val="0"/>
        <w:autoSpaceDN w:val="0"/>
        <w:adjustRightInd w:val="0"/>
        <w:spacing w:after="0"/>
        <w:rPr>
          <w:rFonts w:asciiTheme="minorBidi" w:hAnsiTheme="minorBidi"/>
          <w:color w:val="auto"/>
          <w:sz w:val="22"/>
          <w:szCs w:val="22"/>
        </w:rPr>
      </w:pPr>
      <w:r w:rsidRPr="00F64AE8">
        <w:rPr>
          <w:rFonts w:asciiTheme="minorBidi" w:hAnsiTheme="minorBidi"/>
          <w:color w:val="auto"/>
          <w:sz w:val="22"/>
          <w:szCs w:val="22"/>
        </w:rPr>
        <w:t xml:space="preserve">2. </w:t>
      </w:r>
      <w:r w:rsidR="007E5B6C" w:rsidRPr="00F64AE8">
        <w:rPr>
          <w:rFonts w:asciiTheme="minorBidi" w:hAnsiTheme="minorBidi"/>
          <w:color w:val="auto"/>
          <w:sz w:val="22"/>
          <w:szCs w:val="22"/>
        </w:rPr>
        <w:t xml:space="preserve">What is the relevance of ‘cooperation’ to the study of Biological Psychology? </w:t>
      </w:r>
    </w:p>
    <w:p w14:paraId="2EBD3CC7" w14:textId="77777777" w:rsidR="00E628ED" w:rsidRPr="00D96E74" w:rsidRDefault="00E628ED" w:rsidP="009A2425">
      <w:pPr>
        <w:autoSpaceDE w:val="0"/>
        <w:autoSpaceDN w:val="0"/>
        <w:adjustRightInd w:val="0"/>
        <w:spacing w:after="0"/>
        <w:rPr>
          <w:rFonts w:asciiTheme="minorBidi" w:hAnsiTheme="minorBidi"/>
          <w:color w:val="FF0000"/>
          <w:sz w:val="22"/>
          <w:szCs w:val="22"/>
        </w:rPr>
      </w:pPr>
    </w:p>
    <w:p w14:paraId="2CD15837" w14:textId="77777777" w:rsidR="00F64AE8" w:rsidRPr="00012AFD" w:rsidRDefault="00F64AE8" w:rsidP="00F64AE8">
      <w:pPr>
        <w:autoSpaceDE w:val="0"/>
        <w:autoSpaceDN w:val="0"/>
        <w:adjustRightInd w:val="0"/>
        <w:spacing w:after="0"/>
        <w:rPr>
          <w:rFonts w:asciiTheme="minorBidi" w:hAnsiTheme="minorBidi"/>
          <w:color w:val="auto"/>
          <w:sz w:val="22"/>
          <w:szCs w:val="22"/>
        </w:rPr>
      </w:pPr>
      <w:r>
        <w:rPr>
          <w:rFonts w:asciiTheme="minorBidi" w:hAnsiTheme="minorBidi"/>
          <w:color w:val="auto"/>
          <w:sz w:val="22"/>
          <w:szCs w:val="22"/>
        </w:rPr>
        <w:t xml:space="preserve"> “C</w:t>
      </w:r>
      <w:r w:rsidRPr="00012AFD">
        <w:rPr>
          <w:rFonts w:asciiTheme="minorBidi" w:hAnsiTheme="minorBidi"/>
          <w:color w:val="auto"/>
          <w:sz w:val="22"/>
          <w:szCs w:val="22"/>
        </w:rPr>
        <w:t>ooperation” is a key theoretical issue in biology –</w:t>
      </w:r>
      <w:r>
        <w:rPr>
          <w:rFonts w:asciiTheme="minorBidi" w:hAnsiTheme="minorBidi"/>
          <w:color w:val="auto"/>
          <w:sz w:val="22"/>
          <w:szCs w:val="22"/>
        </w:rPr>
        <w:t xml:space="preserve"> students should recognise</w:t>
      </w:r>
      <w:r w:rsidRPr="00012AFD">
        <w:rPr>
          <w:rFonts w:asciiTheme="minorBidi" w:hAnsiTheme="minorBidi"/>
          <w:color w:val="auto"/>
          <w:sz w:val="22"/>
          <w:szCs w:val="22"/>
        </w:rPr>
        <w:t xml:space="preserve"> that it appears, at first glance, to contradict Dar</w:t>
      </w:r>
      <w:r>
        <w:rPr>
          <w:rFonts w:asciiTheme="minorBidi" w:hAnsiTheme="minorBidi"/>
          <w:color w:val="auto"/>
          <w:sz w:val="22"/>
          <w:szCs w:val="22"/>
        </w:rPr>
        <w:t>win’s “survival of the fittest”</w:t>
      </w:r>
      <w:r w:rsidRPr="00012AFD">
        <w:rPr>
          <w:rFonts w:asciiTheme="minorBidi" w:hAnsiTheme="minorBidi"/>
          <w:color w:val="auto"/>
          <w:sz w:val="22"/>
          <w:szCs w:val="22"/>
        </w:rPr>
        <w:t xml:space="preserve"> but there is over a century of research to try to resolve this contradiction. </w:t>
      </w:r>
      <w:r>
        <w:rPr>
          <w:rFonts w:asciiTheme="minorBidi" w:hAnsiTheme="minorBidi"/>
          <w:color w:val="auto"/>
          <w:sz w:val="22"/>
          <w:szCs w:val="22"/>
        </w:rPr>
        <w:t>Students should cite examples of</w:t>
      </w:r>
      <w:r w:rsidRPr="00012AFD">
        <w:rPr>
          <w:rFonts w:asciiTheme="minorBidi" w:hAnsiTheme="minorBidi"/>
          <w:color w:val="auto"/>
          <w:sz w:val="22"/>
          <w:szCs w:val="22"/>
        </w:rPr>
        <w:t xml:space="preserve"> social organisation in biology. </w:t>
      </w:r>
      <w:r>
        <w:rPr>
          <w:rFonts w:asciiTheme="minorBidi" w:hAnsiTheme="minorBidi"/>
          <w:color w:val="auto"/>
          <w:sz w:val="22"/>
          <w:szCs w:val="22"/>
        </w:rPr>
        <w:t>Also</w:t>
      </w:r>
      <w:r w:rsidRPr="00012AFD">
        <w:rPr>
          <w:rFonts w:asciiTheme="minorBidi" w:hAnsiTheme="minorBidi"/>
          <w:color w:val="auto"/>
          <w:sz w:val="22"/>
          <w:szCs w:val="22"/>
        </w:rPr>
        <w:t xml:space="preserve"> the word “cooperation” does not imply a conscious intent to help each other</w:t>
      </w:r>
      <w:r>
        <w:rPr>
          <w:rFonts w:asciiTheme="minorBidi" w:hAnsiTheme="minorBidi"/>
          <w:color w:val="auto"/>
          <w:sz w:val="22"/>
          <w:szCs w:val="22"/>
        </w:rPr>
        <w:t xml:space="preserve"> and</w:t>
      </w:r>
      <w:r w:rsidRPr="00012AFD">
        <w:rPr>
          <w:rFonts w:asciiTheme="minorBidi" w:hAnsiTheme="minorBidi"/>
          <w:color w:val="auto"/>
          <w:sz w:val="22"/>
          <w:szCs w:val="22"/>
        </w:rPr>
        <w:t xml:space="preserve"> may occur between organisms that cannot think or behave autonomously. Here, “cooperation” is defined as an outcome that – despite </w:t>
      </w:r>
      <w:r w:rsidRPr="00012AFD">
        <w:rPr>
          <w:rFonts w:asciiTheme="minorBidi" w:hAnsiTheme="minorBidi"/>
          <w:i/>
          <w:iCs/>
          <w:color w:val="auto"/>
          <w:sz w:val="22"/>
          <w:szCs w:val="22"/>
        </w:rPr>
        <w:t>potential</w:t>
      </w:r>
      <w:r w:rsidRPr="00012AFD">
        <w:rPr>
          <w:rFonts w:asciiTheme="minorBidi" w:hAnsiTheme="minorBidi"/>
          <w:color w:val="auto"/>
          <w:sz w:val="22"/>
          <w:szCs w:val="22"/>
        </w:rPr>
        <w:t xml:space="preserve"> relative costs to the individual – is “good” in some appropriate sense to the members of the group, and whose achievement requires collective action. The student will do well to have a grasp of what it means that cooperation has potential costs – </w:t>
      </w:r>
      <w:r>
        <w:rPr>
          <w:rFonts w:asciiTheme="minorBidi" w:hAnsiTheme="minorBidi"/>
          <w:color w:val="auto"/>
          <w:sz w:val="22"/>
          <w:szCs w:val="22"/>
        </w:rPr>
        <w:t>i.e.</w:t>
      </w:r>
      <w:r w:rsidRPr="00012AFD">
        <w:rPr>
          <w:rFonts w:asciiTheme="minorBidi" w:hAnsiTheme="minorBidi"/>
          <w:color w:val="auto"/>
          <w:sz w:val="22"/>
          <w:szCs w:val="22"/>
        </w:rPr>
        <w:t xml:space="preserve"> </w:t>
      </w:r>
      <w:r>
        <w:rPr>
          <w:rFonts w:asciiTheme="minorBidi" w:hAnsiTheme="minorBidi"/>
          <w:color w:val="auto"/>
          <w:sz w:val="22"/>
          <w:szCs w:val="22"/>
        </w:rPr>
        <w:t>its</w:t>
      </w:r>
      <w:r w:rsidRPr="00012AFD">
        <w:rPr>
          <w:rFonts w:asciiTheme="minorBidi" w:hAnsiTheme="minorBidi"/>
          <w:color w:val="auto"/>
          <w:sz w:val="22"/>
          <w:szCs w:val="22"/>
        </w:rPr>
        <w:t xml:space="preserve"> impact on evolutionary fitness: In the biological world, you can see cooperative social behaviour at six different levels of organisation. </w:t>
      </w:r>
      <w:r>
        <w:rPr>
          <w:rFonts w:asciiTheme="minorBidi" w:hAnsiTheme="minorBidi"/>
          <w:color w:val="auto"/>
          <w:sz w:val="22"/>
          <w:szCs w:val="22"/>
        </w:rPr>
        <w:t xml:space="preserve">Students should outline these and give examples, including a description of </w:t>
      </w:r>
      <w:r w:rsidRPr="00012AFD">
        <w:rPr>
          <w:rFonts w:asciiTheme="minorBidi" w:hAnsiTheme="minorBidi"/>
          <w:color w:val="auto"/>
          <w:sz w:val="22"/>
          <w:szCs w:val="22"/>
        </w:rPr>
        <w:t xml:space="preserve">the transitions of evolution </w:t>
      </w:r>
      <w:r>
        <w:rPr>
          <w:rFonts w:asciiTheme="minorBidi" w:hAnsiTheme="minorBidi"/>
          <w:color w:val="auto"/>
          <w:sz w:val="22"/>
          <w:szCs w:val="22"/>
        </w:rPr>
        <w:t>given in the lecture.</w:t>
      </w:r>
    </w:p>
    <w:p w14:paraId="7631F91D" w14:textId="77777777" w:rsidR="00C50AD1" w:rsidRPr="00D25478" w:rsidRDefault="00C50AD1" w:rsidP="000D09BF">
      <w:pPr>
        <w:rPr>
          <w:rFonts w:asciiTheme="minorBidi" w:hAnsiTheme="minorBidi"/>
          <w:sz w:val="22"/>
          <w:szCs w:val="22"/>
        </w:rPr>
      </w:pPr>
    </w:p>
    <w:p w14:paraId="762EC425" w14:textId="77777777" w:rsidR="0041371E" w:rsidRPr="00D96A05" w:rsidRDefault="0041371E" w:rsidP="00D31D59">
      <w:pPr>
        <w:rPr>
          <w:rFonts w:asciiTheme="minorBidi" w:hAnsiTheme="minorBidi"/>
          <w:color w:val="auto"/>
          <w:sz w:val="22"/>
          <w:szCs w:val="22"/>
        </w:rPr>
      </w:pPr>
      <w:r w:rsidRPr="00D96A05">
        <w:rPr>
          <w:rFonts w:asciiTheme="minorBidi" w:hAnsiTheme="minorBidi"/>
          <w:color w:val="auto"/>
          <w:sz w:val="22"/>
          <w:szCs w:val="22"/>
        </w:rPr>
        <w:lastRenderedPageBreak/>
        <w:t>3.</w:t>
      </w:r>
      <w:r w:rsidR="0095542F" w:rsidRPr="00D96A05">
        <w:rPr>
          <w:rFonts w:asciiTheme="minorBidi" w:hAnsiTheme="minorBidi"/>
          <w:color w:val="auto"/>
          <w:sz w:val="22"/>
          <w:szCs w:val="22"/>
        </w:rPr>
        <w:t xml:space="preserve"> </w:t>
      </w:r>
      <w:r w:rsidRPr="00D96A05">
        <w:rPr>
          <w:rFonts w:asciiTheme="minorBidi" w:hAnsiTheme="minorBidi"/>
          <w:color w:val="auto"/>
          <w:sz w:val="22"/>
          <w:szCs w:val="22"/>
        </w:rPr>
        <w:t>What can drugs tell us about how neurons operate?</w:t>
      </w:r>
    </w:p>
    <w:p w14:paraId="7B27ADF5" w14:textId="77777777" w:rsidR="00D96A05" w:rsidRPr="00D96A05" w:rsidRDefault="00D96A05" w:rsidP="00525369">
      <w:pPr>
        <w:autoSpaceDE w:val="0"/>
        <w:autoSpaceDN w:val="0"/>
        <w:adjustRightInd w:val="0"/>
        <w:spacing w:after="0"/>
        <w:rPr>
          <w:rFonts w:asciiTheme="minorBidi" w:hAnsiTheme="minorBidi"/>
          <w:color w:val="auto"/>
          <w:sz w:val="22"/>
          <w:szCs w:val="22"/>
        </w:rPr>
      </w:pPr>
      <w:r w:rsidRPr="00D96A05">
        <w:rPr>
          <w:rFonts w:asciiTheme="minorBidi" w:hAnsiTheme="minorBidi"/>
          <w:color w:val="auto"/>
          <w:sz w:val="22"/>
          <w:szCs w:val="22"/>
        </w:rPr>
        <w:t xml:space="preserve">Students should outline how drugs target receptors on the surface of neurons and serve as agonists or antagonists to the natural neurochemicals, including details of how some block reuptake of a neurochemical, while others mimic the actions of an endogenous equivalent of the drug (e.g. cannabis). They should explain how drugs alter the activity of neurons and the effect this has on cognition, mood and behaviour, giving relevant examples. Crucially they should explain how this helps us to understand the natural role of neurotransmitters in governing these functions, citing appropriate </w:t>
      </w:r>
      <w:r w:rsidR="00525369">
        <w:rPr>
          <w:rFonts w:asciiTheme="minorBidi" w:hAnsiTheme="minorBidi"/>
          <w:color w:val="auto"/>
          <w:sz w:val="22"/>
          <w:szCs w:val="22"/>
        </w:rPr>
        <w:t>work</w:t>
      </w:r>
      <w:r w:rsidRPr="00D96A05">
        <w:rPr>
          <w:rFonts w:asciiTheme="minorBidi" w:hAnsiTheme="minorBidi"/>
          <w:color w:val="auto"/>
          <w:sz w:val="22"/>
          <w:szCs w:val="22"/>
        </w:rPr>
        <w:t>.</w:t>
      </w:r>
    </w:p>
    <w:p w14:paraId="3C498D36" w14:textId="77777777" w:rsidR="00416B7F" w:rsidRDefault="00416B7F" w:rsidP="007E02D2">
      <w:pPr>
        <w:autoSpaceDE w:val="0"/>
        <w:autoSpaceDN w:val="0"/>
        <w:adjustRightInd w:val="0"/>
        <w:spacing w:after="0"/>
        <w:rPr>
          <w:rFonts w:asciiTheme="minorBidi" w:hAnsiTheme="minorBidi"/>
          <w:sz w:val="22"/>
          <w:szCs w:val="22"/>
        </w:rPr>
      </w:pPr>
    </w:p>
    <w:p w14:paraId="6CBB182C" w14:textId="77777777" w:rsidR="00653618" w:rsidRPr="00D25478" w:rsidRDefault="00653618" w:rsidP="007E02D2">
      <w:pPr>
        <w:autoSpaceDE w:val="0"/>
        <w:autoSpaceDN w:val="0"/>
        <w:adjustRightInd w:val="0"/>
        <w:spacing w:after="0"/>
        <w:rPr>
          <w:rFonts w:asciiTheme="minorBidi" w:hAnsiTheme="minorBidi"/>
          <w:sz w:val="22"/>
          <w:szCs w:val="22"/>
        </w:rPr>
      </w:pPr>
    </w:p>
    <w:p w14:paraId="609B3BBB" w14:textId="77777777" w:rsidR="008824F5" w:rsidRPr="00F64AE8" w:rsidRDefault="00416B7F" w:rsidP="007E02D2">
      <w:pPr>
        <w:autoSpaceDE w:val="0"/>
        <w:autoSpaceDN w:val="0"/>
        <w:adjustRightInd w:val="0"/>
        <w:spacing w:after="0"/>
        <w:rPr>
          <w:rFonts w:asciiTheme="minorBidi" w:hAnsiTheme="minorBidi"/>
          <w:color w:val="auto"/>
          <w:sz w:val="22"/>
          <w:szCs w:val="22"/>
        </w:rPr>
      </w:pPr>
      <w:r w:rsidRPr="00F64AE8">
        <w:rPr>
          <w:rFonts w:asciiTheme="minorBidi" w:hAnsiTheme="minorBidi"/>
          <w:color w:val="auto"/>
          <w:sz w:val="22"/>
          <w:szCs w:val="22"/>
        </w:rPr>
        <w:t xml:space="preserve">4. </w:t>
      </w:r>
      <w:r w:rsidR="00D31D59" w:rsidRPr="00F64AE8">
        <w:rPr>
          <w:rFonts w:asciiTheme="minorBidi" w:hAnsiTheme="minorBidi"/>
          <w:color w:val="auto"/>
          <w:sz w:val="22"/>
          <w:szCs w:val="22"/>
        </w:rPr>
        <w:t>Explain the biological psychology of reward</w:t>
      </w:r>
      <w:r w:rsidR="008824F5" w:rsidRPr="00F64AE8">
        <w:rPr>
          <w:rFonts w:asciiTheme="minorBidi" w:hAnsiTheme="minorBidi"/>
          <w:color w:val="auto"/>
          <w:sz w:val="22"/>
          <w:szCs w:val="22"/>
        </w:rPr>
        <w:t>.</w:t>
      </w:r>
    </w:p>
    <w:p w14:paraId="3E4F5691" w14:textId="77777777" w:rsidR="008824F5" w:rsidRPr="00D96E74" w:rsidRDefault="008824F5" w:rsidP="007E02D2">
      <w:pPr>
        <w:autoSpaceDE w:val="0"/>
        <w:autoSpaceDN w:val="0"/>
        <w:adjustRightInd w:val="0"/>
        <w:spacing w:after="0"/>
        <w:rPr>
          <w:rFonts w:asciiTheme="minorBidi" w:hAnsiTheme="minorBidi"/>
          <w:color w:val="FF0000"/>
          <w:sz w:val="22"/>
          <w:szCs w:val="22"/>
        </w:rPr>
      </w:pPr>
    </w:p>
    <w:p w14:paraId="04B8C628" w14:textId="77777777" w:rsidR="00F64AE8" w:rsidRPr="00012AFD" w:rsidRDefault="00F64AE8" w:rsidP="00F64AE8">
      <w:pPr>
        <w:autoSpaceDE w:val="0"/>
        <w:autoSpaceDN w:val="0"/>
        <w:adjustRightInd w:val="0"/>
        <w:spacing w:after="0"/>
        <w:rPr>
          <w:rFonts w:asciiTheme="minorBidi" w:hAnsiTheme="minorBidi"/>
          <w:sz w:val="22"/>
          <w:szCs w:val="22"/>
        </w:rPr>
      </w:pPr>
      <w:r>
        <w:rPr>
          <w:rFonts w:asciiTheme="minorBidi" w:hAnsiTheme="minorBidi"/>
          <w:sz w:val="22"/>
          <w:szCs w:val="22"/>
        </w:rPr>
        <w:t>Students should start by explaining the function of r</w:t>
      </w:r>
      <w:r>
        <w:rPr>
          <w:rFonts w:asciiTheme="minorBidi" w:hAnsiTheme="minorBidi"/>
          <w:color w:val="auto"/>
          <w:sz w:val="22"/>
          <w:szCs w:val="22"/>
        </w:rPr>
        <w:t>eward</w:t>
      </w:r>
      <w:r w:rsidRPr="00635BB4">
        <w:rPr>
          <w:rFonts w:asciiTheme="minorBidi" w:hAnsiTheme="minorBidi"/>
          <w:color w:val="auto"/>
          <w:sz w:val="22"/>
          <w:szCs w:val="22"/>
        </w:rPr>
        <w:t xml:space="preserve"> </w:t>
      </w:r>
      <w:r>
        <w:rPr>
          <w:rFonts w:asciiTheme="minorBidi" w:hAnsiTheme="minorBidi"/>
          <w:color w:val="auto"/>
          <w:sz w:val="22"/>
          <w:szCs w:val="22"/>
        </w:rPr>
        <w:t xml:space="preserve">and then explain the reward circuit and how this allows us to attain biological goals. </w:t>
      </w:r>
      <w:r w:rsidRPr="00635BB4">
        <w:rPr>
          <w:rFonts w:asciiTheme="minorBidi" w:hAnsiTheme="minorBidi"/>
          <w:color w:val="auto"/>
          <w:sz w:val="22"/>
          <w:szCs w:val="22"/>
        </w:rPr>
        <w:t xml:space="preserve">Most </w:t>
      </w:r>
      <w:r>
        <w:rPr>
          <w:rFonts w:asciiTheme="minorBidi" w:hAnsiTheme="minorBidi"/>
          <w:sz w:val="22"/>
          <w:szCs w:val="22"/>
        </w:rPr>
        <w:t xml:space="preserve">of the marks will derive from showing knowledge of the “loop” which mediates the reward system. It is more than a single loop, of course, and students need to describe the various pathways and their function. Answers should refer to </w:t>
      </w:r>
      <w:r w:rsidRPr="00635BB4">
        <w:rPr>
          <w:rFonts w:asciiTheme="minorBidi" w:hAnsiTheme="minorBidi"/>
          <w:color w:val="auto"/>
          <w:sz w:val="22"/>
          <w:szCs w:val="22"/>
        </w:rPr>
        <w:t>the limbic system of the brain</w:t>
      </w:r>
      <w:r>
        <w:rPr>
          <w:rFonts w:asciiTheme="minorBidi" w:hAnsiTheme="minorBidi"/>
          <w:color w:val="auto"/>
          <w:sz w:val="22"/>
          <w:szCs w:val="22"/>
        </w:rPr>
        <w:t xml:space="preserve">, </w:t>
      </w:r>
      <w:r w:rsidRPr="00635BB4">
        <w:rPr>
          <w:rFonts w:asciiTheme="minorBidi" w:hAnsiTheme="minorBidi"/>
          <w:color w:val="auto"/>
          <w:sz w:val="22"/>
          <w:szCs w:val="22"/>
        </w:rPr>
        <w:t xml:space="preserve">the hypothalamus and the substantia </w:t>
      </w:r>
      <w:proofErr w:type="spellStart"/>
      <w:r w:rsidRPr="00635BB4">
        <w:rPr>
          <w:rFonts w:asciiTheme="minorBidi" w:hAnsiTheme="minorBidi"/>
          <w:color w:val="auto"/>
          <w:sz w:val="22"/>
          <w:szCs w:val="22"/>
        </w:rPr>
        <w:t>nigra</w:t>
      </w:r>
      <w:proofErr w:type="spellEnd"/>
      <w:r>
        <w:rPr>
          <w:rFonts w:asciiTheme="minorBidi" w:hAnsiTheme="minorBidi"/>
          <w:color w:val="auto"/>
          <w:sz w:val="22"/>
          <w:szCs w:val="22"/>
        </w:rPr>
        <w:t>.</w:t>
      </w:r>
      <w:r w:rsidRPr="00635BB4">
        <w:rPr>
          <w:rFonts w:asciiTheme="minorBidi" w:hAnsiTheme="minorBidi"/>
          <w:color w:val="auto"/>
          <w:sz w:val="22"/>
          <w:szCs w:val="22"/>
        </w:rPr>
        <w:t xml:space="preserve"> </w:t>
      </w:r>
      <w:r>
        <w:rPr>
          <w:rFonts w:asciiTheme="minorBidi" w:hAnsiTheme="minorBidi"/>
          <w:color w:val="auto"/>
          <w:sz w:val="22"/>
          <w:szCs w:val="22"/>
        </w:rPr>
        <w:t xml:space="preserve">In addition students should mention of the </w:t>
      </w:r>
      <w:r w:rsidRPr="00635BB4">
        <w:rPr>
          <w:rFonts w:asciiTheme="minorBidi" w:hAnsiTheme="minorBidi"/>
          <w:color w:val="auto"/>
          <w:sz w:val="22"/>
          <w:szCs w:val="22"/>
        </w:rPr>
        <w:t xml:space="preserve">VTA </w:t>
      </w:r>
      <w:r>
        <w:rPr>
          <w:rFonts w:asciiTheme="minorBidi" w:hAnsiTheme="minorBidi"/>
          <w:color w:val="auto"/>
          <w:sz w:val="22"/>
          <w:szCs w:val="22"/>
        </w:rPr>
        <w:t xml:space="preserve">and </w:t>
      </w:r>
      <w:r w:rsidRPr="00635BB4">
        <w:rPr>
          <w:rFonts w:asciiTheme="minorBidi" w:hAnsiTheme="minorBidi"/>
          <w:color w:val="auto"/>
          <w:sz w:val="22"/>
          <w:szCs w:val="22"/>
        </w:rPr>
        <w:t xml:space="preserve">dopamine </w:t>
      </w:r>
      <w:r>
        <w:rPr>
          <w:rFonts w:asciiTheme="minorBidi" w:hAnsiTheme="minorBidi"/>
          <w:color w:val="auto"/>
          <w:sz w:val="22"/>
          <w:szCs w:val="22"/>
        </w:rPr>
        <w:t xml:space="preserve">pathways to </w:t>
      </w:r>
      <w:r w:rsidRPr="00B2406F">
        <w:rPr>
          <w:rFonts w:asciiTheme="minorBidi" w:hAnsiTheme="minorBidi"/>
          <w:i/>
          <w:iCs/>
          <w:color w:val="auto"/>
          <w:sz w:val="22"/>
          <w:szCs w:val="22"/>
        </w:rPr>
        <w:t xml:space="preserve">the Nucleus </w:t>
      </w:r>
      <w:proofErr w:type="spellStart"/>
      <w:r w:rsidRPr="00B2406F">
        <w:rPr>
          <w:rFonts w:asciiTheme="minorBidi" w:hAnsiTheme="minorBidi"/>
          <w:i/>
          <w:iCs/>
          <w:color w:val="auto"/>
          <w:sz w:val="22"/>
          <w:szCs w:val="22"/>
        </w:rPr>
        <w:t>Accumbens</w:t>
      </w:r>
      <w:proofErr w:type="spellEnd"/>
      <w:r w:rsidRPr="00635BB4">
        <w:rPr>
          <w:rFonts w:asciiTheme="minorBidi" w:hAnsiTheme="minorBidi"/>
          <w:color w:val="auto"/>
          <w:sz w:val="22"/>
          <w:szCs w:val="22"/>
        </w:rPr>
        <w:t xml:space="preserve"> </w:t>
      </w:r>
      <w:r>
        <w:rPr>
          <w:rFonts w:asciiTheme="minorBidi" w:hAnsiTheme="minorBidi"/>
          <w:color w:val="auto"/>
          <w:sz w:val="22"/>
          <w:szCs w:val="22"/>
        </w:rPr>
        <w:t xml:space="preserve">and </w:t>
      </w:r>
      <w:r w:rsidRPr="00635BB4">
        <w:rPr>
          <w:rFonts w:asciiTheme="minorBidi" w:hAnsiTheme="minorBidi"/>
          <w:color w:val="auto"/>
          <w:sz w:val="22"/>
          <w:szCs w:val="22"/>
        </w:rPr>
        <w:t xml:space="preserve">prefrontal cortex and </w:t>
      </w:r>
      <w:r>
        <w:rPr>
          <w:rFonts w:asciiTheme="minorBidi" w:hAnsiTheme="minorBidi"/>
          <w:color w:val="auto"/>
          <w:sz w:val="22"/>
          <w:szCs w:val="22"/>
        </w:rPr>
        <w:t>their function, and how this links with learning.</w:t>
      </w:r>
      <w:r w:rsidRPr="00635BB4">
        <w:rPr>
          <w:rFonts w:asciiTheme="minorBidi" w:hAnsiTheme="minorBidi"/>
          <w:color w:val="auto"/>
          <w:sz w:val="22"/>
          <w:szCs w:val="22"/>
        </w:rPr>
        <w:t xml:space="preserve"> </w:t>
      </w:r>
      <w:r>
        <w:rPr>
          <w:rFonts w:asciiTheme="minorBidi" w:hAnsiTheme="minorBidi"/>
          <w:color w:val="auto"/>
          <w:sz w:val="22"/>
          <w:szCs w:val="22"/>
        </w:rPr>
        <w:t>They should also explain how connections to the amygdala</w:t>
      </w:r>
      <w:r w:rsidRPr="00635BB4">
        <w:rPr>
          <w:rFonts w:asciiTheme="minorBidi" w:hAnsiTheme="minorBidi"/>
          <w:color w:val="auto"/>
          <w:sz w:val="22"/>
          <w:szCs w:val="22"/>
        </w:rPr>
        <w:t xml:space="preserve"> help to form an emotionally based memory of </w:t>
      </w:r>
      <w:r>
        <w:rPr>
          <w:rFonts w:asciiTheme="minorBidi" w:hAnsiTheme="minorBidi"/>
          <w:color w:val="auto"/>
          <w:sz w:val="22"/>
          <w:szCs w:val="22"/>
        </w:rPr>
        <w:t>an event.</w:t>
      </w:r>
    </w:p>
    <w:p w14:paraId="3F9698F7" w14:textId="77777777" w:rsidR="007E02D2" w:rsidRDefault="007E02D2" w:rsidP="007E02D2">
      <w:pPr>
        <w:autoSpaceDE w:val="0"/>
        <w:autoSpaceDN w:val="0"/>
        <w:adjustRightInd w:val="0"/>
        <w:spacing w:after="0"/>
        <w:rPr>
          <w:rFonts w:asciiTheme="minorBidi" w:hAnsiTheme="minorBidi"/>
          <w:sz w:val="22"/>
          <w:szCs w:val="22"/>
        </w:rPr>
      </w:pPr>
    </w:p>
    <w:p w14:paraId="0F770A8F" w14:textId="77777777" w:rsidR="00F64AE8" w:rsidRDefault="00F64AE8" w:rsidP="007E02D2">
      <w:pPr>
        <w:autoSpaceDE w:val="0"/>
        <w:autoSpaceDN w:val="0"/>
        <w:adjustRightInd w:val="0"/>
        <w:spacing w:after="0"/>
        <w:rPr>
          <w:rFonts w:asciiTheme="minorBidi" w:hAnsiTheme="minorBidi"/>
          <w:sz w:val="22"/>
          <w:szCs w:val="22"/>
        </w:rPr>
      </w:pPr>
    </w:p>
    <w:p w14:paraId="64DCC6B8" w14:textId="77777777" w:rsidR="00F64AE8" w:rsidRPr="00D25478" w:rsidRDefault="00F64AE8" w:rsidP="007E02D2">
      <w:pPr>
        <w:autoSpaceDE w:val="0"/>
        <w:autoSpaceDN w:val="0"/>
        <w:adjustRightInd w:val="0"/>
        <w:spacing w:after="0"/>
        <w:rPr>
          <w:rFonts w:asciiTheme="minorBidi" w:hAnsiTheme="minorBidi"/>
          <w:sz w:val="22"/>
          <w:szCs w:val="22"/>
        </w:rPr>
      </w:pPr>
    </w:p>
    <w:p w14:paraId="04C07895" w14:textId="77777777" w:rsidR="00B45F18" w:rsidRPr="003D2494" w:rsidRDefault="00B45F18" w:rsidP="00B45F18">
      <w:pPr>
        <w:autoSpaceDE w:val="0"/>
        <w:autoSpaceDN w:val="0"/>
        <w:adjustRightInd w:val="0"/>
        <w:spacing w:after="0"/>
        <w:rPr>
          <w:rFonts w:asciiTheme="minorBidi" w:hAnsiTheme="minorBidi"/>
          <w:color w:val="auto"/>
          <w:sz w:val="22"/>
          <w:szCs w:val="22"/>
        </w:rPr>
      </w:pPr>
      <w:r w:rsidRPr="003D2494">
        <w:rPr>
          <w:rFonts w:asciiTheme="minorBidi" w:hAnsiTheme="minorBidi"/>
          <w:color w:val="auto"/>
          <w:sz w:val="22"/>
          <w:szCs w:val="22"/>
        </w:rPr>
        <w:t>5. Explain the role of endocrinology in the human stress response</w:t>
      </w:r>
    </w:p>
    <w:p w14:paraId="66DEA9A5" w14:textId="77777777" w:rsidR="00B45F18" w:rsidRPr="003D2494" w:rsidRDefault="00B45F18" w:rsidP="00B45F18">
      <w:pPr>
        <w:autoSpaceDE w:val="0"/>
        <w:autoSpaceDN w:val="0"/>
        <w:adjustRightInd w:val="0"/>
        <w:spacing w:after="0"/>
        <w:rPr>
          <w:rFonts w:asciiTheme="minorBidi" w:hAnsiTheme="minorBidi"/>
          <w:color w:val="auto"/>
          <w:sz w:val="22"/>
          <w:szCs w:val="22"/>
        </w:rPr>
      </w:pPr>
    </w:p>
    <w:p w14:paraId="071EFDA8" w14:textId="77777777" w:rsidR="00B45F18" w:rsidRPr="003D2494" w:rsidRDefault="00B45F18" w:rsidP="00DB61AD">
      <w:pPr>
        <w:autoSpaceDE w:val="0"/>
        <w:autoSpaceDN w:val="0"/>
        <w:adjustRightInd w:val="0"/>
        <w:rPr>
          <w:rFonts w:asciiTheme="minorBidi" w:hAnsiTheme="minorBidi"/>
          <w:color w:val="auto"/>
          <w:sz w:val="22"/>
          <w:szCs w:val="22"/>
        </w:rPr>
      </w:pPr>
      <w:r w:rsidRPr="003D2494">
        <w:rPr>
          <w:rFonts w:asciiTheme="minorBidi" w:hAnsiTheme="minorBidi"/>
          <w:color w:val="auto"/>
          <w:sz w:val="22"/>
          <w:szCs w:val="22"/>
        </w:rPr>
        <w:t xml:space="preserve">Students will need to describe the body’s dedicated endocrine stress response system (the HPA axis) and they will also need to compare and contrast this with other stress systems (e.g. slow vs fast-acting pathway of SNS). They should explain the cascade of events involved in an endocrine stress response. Much research has focused on cortisol as the quintessential ‘stress’ hormone, largely because of the literature which demonstrates its secretion in response to acute stressors involving the potential of negative socio-evaluative threat. Students will be expected to recognise this, and to cite empirical evidence using acute laboratory stressors such as the TSST. </w:t>
      </w:r>
      <w:r w:rsidR="00DB61AD">
        <w:rPr>
          <w:rFonts w:asciiTheme="minorBidi" w:hAnsiTheme="minorBidi"/>
          <w:color w:val="auto"/>
          <w:sz w:val="22"/>
          <w:szCs w:val="22"/>
        </w:rPr>
        <w:t xml:space="preserve"> B</w:t>
      </w:r>
      <w:r w:rsidRPr="003D2494">
        <w:rPr>
          <w:rFonts w:asciiTheme="minorBidi" w:hAnsiTheme="minorBidi"/>
          <w:color w:val="auto"/>
          <w:sz w:val="22"/>
          <w:szCs w:val="22"/>
        </w:rPr>
        <w:t xml:space="preserve">etter answers will evaluate evidence </w:t>
      </w:r>
      <w:r w:rsidR="00DB61AD">
        <w:rPr>
          <w:rFonts w:asciiTheme="minorBidi" w:hAnsiTheme="minorBidi"/>
          <w:color w:val="auto"/>
          <w:sz w:val="22"/>
          <w:szCs w:val="22"/>
        </w:rPr>
        <w:t>suggesting</w:t>
      </w:r>
      <w:r w:rsidRPr="003D2494">
        <w:rPr>
          <w:rFonts w:asciiTheme="minorBidi" w:hAnsiTheme="minorBidi"/>
          <w:color w:val="auto"/>
          <w:sz w:val="22"/>
          <w:szCs w:val="22"/>
        </w:rPr>
        <w:t xml:space="preserve"> that cortisol is not just a stress hormone; it has a diverse set of actions and is fundamental for a wide r</w:t>
      </w:r>
      <w:r w:rsidR="00587D61">
        <w:rPr>
          <w:rFonts w:asciiTheme="minorBidi" w:hAnsiTheme="minorBidi"/>
          <w:color w:val="auto"/>
          <w:sz w:val="22"/>
          <w:szCs w:val="22"/>
        </w:rPr>
        <w:t>ange of physiological functions</w:t>
      </w:r>
      <w:r w:rsidRPr="003D2494">
        <w:rPr>
          <w:rFonts w:asciiTheme="minorBidi" w:hAnsiTheme="minorBidi"/>
          <w:color w:val="auto"/>
          <w:sz w:val="22"/>
          <w:szCs w:val="22"/>
        </w:rPr>
        <w:t xml:space="preserve">. The latter idea will also be supported by reference to cortisol’s diurnal rhythm, which has formed a large part of the research literature of the last decade. </w:t>
      </w:r>
    </w:p>
    <w:p w14:paraId="4AF5B9EC" w14:textId="77777777" w:rsidR="00B45F18" w:rsidRPr="003D2494" w:rsidRDefault="00B45F18" w:rsidP="00B45F18">
      <w:pPr>
        <w:autoSpaceDE w:val="0"/>
        <w:autoSpaceDN w:val="0"/>
        <w:adjustRightInd w:val="0"/>
        <w:rPr>
          <w:rFonts w:asciiTheme="minorBidi" w:hAnsiTheme="minorBidi"/>
          <w:color w:val="FF0000"/>
          <w:sz w:val="22"/>
          <w:szCs w:val="22"/>
        </w:rPr>
      </w:pPr>
      <w:r>
        <w:rPr>
          <w:rFonts w:asciiTheme="minorBidi" w:hAnsiTheme="minorBidi"/>
          <w:color w:val="FF0000"/>
          <w:sz w:val="22"/>
          <w:szCs w:val="22"/>
        </w:rPr>
        <w:t xml:space="preserve">. </w:t>
      </w:r>
    </w:p>
    <w:p w14:paraId="4FEA6CCC" w14:textId="77777777" w:rsidR="00B45F18" w:rsidRPr="00F023F3" w:rsidRDefault="00B45F18" w:rsidP="00B45F18">
      <w:pPr>
        <w:autoSpaceDE w:val="0"/>
        <w:autoSpaceDN w:val="0"/>
        <w:adjustRightInd w:val="0"/>
        <w:spacing w:after="0"/>
        <w:rPr>
          <w:rFonts w:asciiTheme="minorBidi" w:hAnsiTheme="minorBidi"/>
          <w:color w:val="auto"/>
          <w:sz w:val="22"/>
          <w:szCs w:val="22"/>
        </w:rPr>
      </w:pPr>
      <w:r w:rsidRPr="00F023F3">
        <w:rPr>
          <w:rFonts w:asciiTheme="minorBidi" w:hAnsiTheme="minorBidi"/>
          <w:color w:val="auto"/>
          <w:sz w:val="22"/>
          <w:szCs w:val="22"/>
        </w:rPr>
        <w:t>6. ‘The amygdala is at the hub of emotional processing’ – what might be meant by this claim?</w:t>
      </w:r>
    </w:p>
    <w:p w14:paraId="6F5CB4AF" w14:textId="77777777" w:rsidR="00B45F18" w:rsidRPr="00D96E74" w:rsidRDefault="00B45F18" w:rsidP="00B45F18">
      <w:pPr>
        <w:autoSpaceDE w:val="0"/>
        <w:autoSpaceDN w:val="0"/>
        <w:adjustRightInd w:val="0"/>
        <w:spacing w:after="0"/>
        <w:rPr>
          <w:rFonts w:asciiTheme="minorBidi" w:hAnsiTheme="minorBidi"/>
          <w:color w:val="FF0000"/>
          <w:sz w:val="22"/>
          <w:szCs w:val="22"/>
        </w:rPr>
      </w:pPr>
    </w:p>
    <w:p w14:paraId="528C90F7" w14:textId="77777777" w:rsidR="00F023F3" w:rsidRPr="00BF55DF" w:rsidRDefault="00F023F3" w:rsidP="00F023F3">
      <w:pPr>
        <w:autoSpaceDE w:val="0"/>
        <w:autoSpaceDN w:val="0"/>
        <w:adjustRightInd w:val="0"/>
        <w:spacing w:after="0"/>
        <w:rPr>
          <w:rFonts w:asciiTheme="minorBidi" w:hAnsiTheme="minorBidi"/>
          <w:sz w:val="22"/>
          <w:szCs w:val="22"/>
        </w:rPr>
      </w:pPr>
      <w:r>
        <w:rPr>
          <w:rFonts w:asciiTheme="minorBidi" w:hAnsiTheme="minorBidi"/>
          <w:sz w:val="22"/>
          <w:szCs w:val="22"/>
        </w:rPr>
        <w:t xml:space="preserve">Students will need to outline the evidence linking the amygdala to certain emotional responses (typically disgust and fear) and analyse whether this constitutes its role as a hub, and indeed what might be meant by a ‘hub’.  Additionally, students may wish to consider a. is the amygdala involved in other emotions (i.e. is it a hub for all emotion, or just for a subset of them), and b. what other roles might it play in shaping human behaviour (i.e. to what extent is it </w:t>
      </w:r>
      <w:r>
        <w:rPr>
          <w:rFonts w:asciiTheme="minorBidi" w:hAnsiTheme="minorBidi"/>
          <w:i/>
          <w:sz w:val="22"/>
          <w:szCs w:val="22"/>
        </w:rPr>
        <w:t>just</w:t>
      </w:r>
      <w:r>
        <w:rPr>
          <w:rFonts w:asciiTheme="minorBidi" w:hAnsiTheme="minorBidi"/>
          <w:sz w:val="22"/>
          <w:szCs w:val="22"/>
        </w:rPr>
        <w:t xml:space="preserve"> for emotion</w:t>
      </w:r>
      <w:r w:rsidR="000E74C4">
        <w:rPr>
          <w:rFonts w:asciiTheme="minorBidi" w:hAnsiTheme="minorBidi"/>
          <w:sz w:val="22"/>
          <w:szCs w:val="22"/>
        </w:rPr>
        <w:t>, rather than say, memory</w:t>
      </w:r>
      <w:r>
        <w:rPr>
          <w:rFonts w:asciiTheme="minorBidi" w:hAnsiTheme="minorBidi"/>
          <w:sz w:val="22"/>
          <w:szCs w:val="22"/>
        </w:rPr>
        <w:t>?).</w:t>
      </w:r>
    </w:p>
    <w:p w14:paraId="75A22314" w14:textId="77777777" w:rsidR="00B45F18" w:rsidRPr="00D25478" w:rsidRDefault="00B45F18" w:rsidP="00B45F18">
      <w:pPr>
        <w:autoSpaceDE w:val="0"/>
        <w:autoSpaceDN w:val="0"/>
        <w:adjustRightInd w:val="0"/>
        <w:spacing w:after="0"/>
        <w:rPr>
          <w:rFonts w:asciiTheme="minorBidi" w:hAnsiTheme="minorBidi"/>
          <w:sz w:val="22"/>
          <w:szCs w:val="22"/>
        </w:rPr>
      </w:pPr>
    </w:p>
    <w:p w14:paraId="68289DD0" w14:textId="77777777" w:rsidR="00B45F18" w:rsidRPr="00D25478" w:rsidRDefault="00B45F18" w:rsidP="00B45F18">
      <w:pPr>
        <w:autoSpaceDE w:val="0"/>
        <w:autoSpaceDN w:val="0"/>
        <w:adjustRightInd w:val="0"/>
        <w:spacing w:after="0"/>
        <w:rPr>
          <w:rFonts w:asciiTheme="minorBidi" w:hAnsiTheme="minorBidi"/>
          <w:sz w:val="22"/>
          <w:szCs w:val="22"/>
        </w:rPr>
      </w:pPr>
    </w:p>
    <w:p w14:paraId="793B35F6" w14:textId="77777777" w:rsidR="00B45F18" w:rsidRPr="00D25478" w:rsidRDefault="00B45F18" w:rsidP="00B45F18">
      <w:pPr>
        <w:rPr>
          <w:rFonts w:asciiTheme="minorBidi" w:hAnsiTheme="minorBidi"/>
          <w:sz w:val="22"/>
          <w:szCs w:val="22"/>
        </w:rPr>
      </w:pPr>
      <w:r w:rsidRPr="00D25478">
        <w:rPr>
          <w:rFonts w:asciiTheme="minorBidi" w:hAnsiTheme="minorBidi"/>
          <w:sz w:val="22"/>
          <w:szCs w:val="22"/>
        </w:rPr>
        <w:t>7. Is sleep necessary for memory consolidation?</w:t>
      </w:r>
    </w:p>
    <w:p w14:paraId="6F9212CE" w14:textId="77777777" w:rsidR="00B45F18" w:rsidRPr="00D25478" w:rsidRDefault="00B45F18" w:rsidP="00B45F18">
      <w:pPr>
        <w:rPr>
          <w:rFonts w:asciiTheme="minorBidi" w:hAnsiTheme="minorBidi"/>
          <w:sz w:val="22"/>
          <w:szCs w:val="22"/>
        </w:rPr>
      </w:pPr>
      <w:r w:rsidRPr="00D25478">
        <w:rPr>
          <w:rFonts w:asciiTheme="minorBidi" w:hAnsiTheme="minorBidi"/>
          <w:sz w:val="22"/>
          <w:szCs w:val="22"/>
        </w:rPr>
        <w:t xml:space="preserve">Students will need to outline the arguments for the principle of sleep as a memory aid in terms of removal of interference, consolidation and flushing. </w:t>
      </w:r>
      <w:r>
        <w:rPr>
          <w:rFonts w:asciiTheme="minorBidi" w:hAnsiTheme="minorBidi"/>
          <w:sz w:val="22"/>
          <w:szCs w:val="22"/>
        </w:rPr>
        <w:t xml:space="preserve">Much research has focused on </w:t>
      </w:r>
      <w:r>
        <w:rPr>
          <w:rFonts w:asciiTheme="minorBidi" w:hAnsiTheme="minorBidi"/>
          <w:sz w:val="22"/>
          <w:szCs w:val="22"/>
        </w:rPr>
        <w:lastRenderedPageBreak/>
        <w:t xml:space="preserve">the role of REM sleep, which is essential for consolidation of declarative memories, but recent evidence suggests that SWS may enhance other, non-declarative forms of memory (e.g. implicit, procedural). </w:t>
      </w:r>
      <w:r w:rsidRPr="00D25478">
        <w:rPr>
          <w:rFonts w:asciiTheme="minorBidi" w:hAnsiTheme="minorBidi"/>
          <w:sz w:val="22"/>
          <w:szCs w:val="22"/>
        </w:rPr>
        <w:t xml:space="preserve">They should cite </w:t>
      </w:r>
      <w:r w:rsidR="00587D61">
        <w:rPr>
          <w:rFonts w:asciiTheme="minorBidi" w:hAnsiTheme="minorBidi"/>
          <w:sz w:val="22"/>
          <w:szCs w:val="22"/>
        </w:rPr>
        <w:t xml:space="preserve">and describe </w:t>
      </w:r>
      <w:r w:rsidRPr="00D25478">
        <w:rPr>
          <w:rFonts w:asciiTheme="minorBidi" w:hAnsiTheme="minorBidi"/>
          <w:sz w:val="22"/>
          <w:szCs w:val="22"/>
        </w:rPr>
        <w:t xml:space="preserve">work that has evidenced these claims </w:t>
      </w:r>
      <w:r>
        <w:rPr>
          <w:rFonts w:asciiTheme="minorBidi" w:hAnsiTheme="minorBidi"/>
          <w:sz w:val="22"/>
          <w:szCs w:val="22"/>
        </w:rPr>
        <w:t xml:space="preserve">(e.g. </w:t>
      </w:r>
      <w:proofErr w:type="spellStart"/>
      <w:r>
        <w:rPr>
          <w:rFonts w:asciiTheme="minorBidi" w:hAnsiTheme="minorBidi"/>
          <w:sz w:val="22"/>
          <w:szCs w:val="22"/>
        </w:rPr>
        <w:t>Maquet</w:t>
      </w:r>
      <w:proofErr w:type="spellEnd"/>
      <w:r>
        <w:rPr>
          <w:rFonts w:asciiTheme="minorBidi" w:hAnsiTheme="minorBidi"/>
          <w:sz w:val="22"/>
          <w:szCs w:val="22"/>
        </w:rPr>
        <w:t xml:space="preserve">, 2001) </w:t>
      </w:r>
      <w:r w:rsidRPr="00D25478">
        <w:rPr>
          <w:rFonts w:asciiTheme="minorBidi" w:hAnsiTheme="minorBidi"/>
          <w:sz w:val="22"/>
          <w:szCs w:val="22"/>
        </w:rPr>
        <w:t>as well as work which casts doubt upon them</w:t>
      </w:r>
      <w:r>
        <w:rPr>
          <w:rFonts w:asciiTheme="minorBidi" w:hAnsiTheme="minorBidi"/>
          <w:sz w:val="22"/>
          <w:szCs w:val="22"/>
        </w:rPr>
        <w:t>, mentioning relevant work on neurotransmitters and EEG measures</w:t>
      </w:r>
      <w:r w:rsidRPr="00D25478">
        <w:rPr>
          <w:rFonts w:asciiTheme="minorBidi" w:hAnsiTheme="minorBidi"/>
          <w:sz w:val="22"/>
          <w:szCs w:val="22"/>
        </w:rPr>
        <w:t>.</w:t>
      </w:r>
    </w:p>
    <w:p w14:paraId="51E84D2A" w14:textId="77777777" w:rsidR="00B45F18" w:rsidRPr="00D25478" w:rsidRDefault="00B45F18" w:rsidP="00B45F18">
      <w:pPr>
        <w:rPr>
          <w:rFonts w:asciiTheme="minorBidi" w:hAnsiTheme="minorBidi"/>
          <w:sz w:val="22"/>
          <w:szCs w:val="22"/>
        </w:rPr>
      </w:pPr>
    </w:p>
    <w:p w14:paraId="57E5267D" w14:textId="77777777" w:rsidR="00B45F18" w:rsidRPr="00C33DE3" w:rsidRDefault="00B45F18" w:rsidP="00C33DE3">
      <w:pPr>
        <w:pStyle w:val="PlainText"/>
        <w:spacing w:after="120"/>
        <w:rPr>
          <w:rFonts w:asciiTheme="minorBidi" w:hAnsiTheme="minorBidi" w:cstheme="minorBidi"/>
          <w:sz w:val="22"/>
          <w:szCs w:val="22"/>
        </w:rPr>
      </w:pPr>
      <w:r w:rsidRPr="003D2494">
        <w:rPr>
          <w:rFonts w:asciiTheme="minorBidi" w:hAnsiTheme="minorBidi" w:cstheme="minorBidi"/>
          <w:sz w:val="22"/>
          <w:szCs w:val="22"/>
        </w:rPr>
        <w:t xml:space="preserve">8. </w:t>
      </w:r>
      <w:r w:rsidR="00C33DE3" w:rsidRPr="00C33DE3">
        <w:rPr>
          <w:rFonts w:asciiTheme="minorBidi" w:eastAsia="Times New Roman" w:hAnsiTheme="minorBidi" w:cstheme="minorBidi"/>
          <w:color w:val="000000"/>
          <w:sz w:val="22"/>
          <w:szCs w:val="22"/>
        </w:rPr>
        <w:t>Is Alzheimer’s disease just a normal part of ageing? Explain why/why not.</w:t>
      </w:r>
      <w:r w:rsidRPr="00C33DE3">
        <w:rPr>
          <w:rFonts w:asciiTheme="minorBidi" w:hAnsiTheme="minorBidi" w:cstheme="minorBidi"/>
          <w:sz w:val="22"/>
          <w:szCs w:val="22"/>
        </w:rPr>
        <w:t xml:space="preserve">  </w:t>
      </w:r>
    </w:p>
    <w:p w14:paraId="0D026846" w14:textId="77777777" w:rsidR="00C33DE3" w:rsidRPr="00C33DE3" w:rsidRDefault="00C33DE3" w:rsidP="009923CE">
      <w:pPr>
        <w:rPr>
          <w:rFonts w:asciiTheme="minorBidi" w:eastAsia="Times New Roman" w:hAnsiTheme="minorBidi"/>
          <w:sz w:val="22"/>
          <w:szCs w:val="22"/>
        </w:rPr>
      </w:pPr>
      <w:r w:rsidRPr="00C33DE3">
        <w:rPr>
          <w:rFonts w:asciiTheme="minorBidi" w:eastAsia="Times New Roman" w:hAnsiTheme="minorBidi"/>
          <w:sz w:val="22"/>
          <w:szCs w:val="22"/>
        </w:rPr>
        <w:t xml:space="preserve">The answer to this question should include mention of the changing incidence of AD in people of different ages (i.e. ageing does not </w:t>
      </w:r>
      <w:r w:rsidR="009923CE">
        <w:rPr>
          <w:rFonts w:asciiTheme="minorBidi" w:eastAsia="Times New Roman" w:hAnsiTheme="minorBidi"/>
          <w:i/>
          <w:iCs/>
          <w:sz w:val="22"/>
          <w:szCs w:val="22"/>
        </w:rPr>
        <w:t>necessarily</w:t>
      </w:r>
      <w:r w:rsidRPr="00C33DE3">
        <w:rPr>
          <w:rFonts w:asciiTheme="minorBidi" w:eastAsia="Times New Roman" w:hAnsiTheme="minorBidi"/>
          <w:sz w:val="22"/>
          <w:szCs w:val="22"/>
        </w:rPr>
        <w:t xml:space="preserve"> lead to AD); a description of AD’s symptoms, and its classic neuropathological symptoms which lead to neuronal loss/brain shrinkage and ventricular enlargement. A good answer might include mention of the use of drugs to boost levels of</w:t>
      </w:r>
      <w:r>
        <w:rPr>
          <w:rFonts w:asciiTheme="minorBidi" w:eastAsia="Times New Roman" w:hAnsiTheme="minorBidi"/>
          <w:sz w:val="22"/>
          <w:szCs w:val="22"/>
        </w:rPr>
        <w:t xml:space="preserve"> acetylcholine; also vitamin E </w:t>
      </w:r>
      <w:r w:rsidRPr="00C33DE3">
        <w:rPr>
          <w:rFonts w:asciiTheme="minorBidi" w:eastAsia="Times New Roman" w:hAnsiTheme="minorBidi"/>
          <w:sz w:val="22"/>
          <w:szCs w:val="22"/>
        </w:rPr>
        <w:t>and aspirin to help with symptoms. However, it should be noted that no current treatment 'cures' AD.</w:t>
      </w:r>
    </w:p>
    <w:p w14:paraId="3066F742" w14:textId="77777777" w:rsidR="00D25478" w:rsidRDefault="00D25478" w:rsidP="00D25478">
      <w:pPr>
        <w:autoSpaceDE w:val="0"/>
        <w:autoSpaceDN w:val="0"/>
        <w:adjustRightInd w:val="0"/>
        <w:rPr>
          <w:rFonts w:asciiTheme="minorBidi" w:hAnsiTheme="minorBidi"/>
          <w:color w:val="auto"/>
          <w:sz w:val="22"/>
          <w:szCs w:val="22"/>
        </w:rPr>
      </w:pPr>
    </w:p>
    <w:p w14:paraId="792870CC" w14:textId="77777777" w:rsidR="00337325" w:rsidRPr="00D25478" w:rsidRDefault="00D81681" w:rsidP="00337325">
      <w:pPr>
        <w:rPr>
          <w:rFonts w:asciiTheme="minorBidi" w:eastAsia="Times New Roman" w:hAnsiTheme="minorBidi"/>
          <w:sz w:val="22"/>
          <w:szCs w:val="22"/>
        </w:rPr>
      </w:pPr>
      <w:r w:rsidRPr="00D25478">
        <w:rPr>
          <w:rFonts w:asciiTheme="minorBidi" w:hAnsiTheme="minorBidi"/>
          <w:sz w:val="22"/>
          <w:szCs w:val="22"/>
        </w:rPr>
        <w:t xml:space="preserve">9. </w:t>
      </w:r>
      <w:r w:rsidR="00337325" w:rsidRPr="00D25478">
        <w:rPr>
          <w:rFonts w:asciiTheme="minorBidi" w:eastAsia="Times New Roman" w:hAnsiTheme="minorBidi"/>
          <w:sz w:val="22"/>
          <w:szCs w:val="22"/>
        </w:rPr>
        <w:t>Describe Darwin’s theory of evolution by natural selection using at least one example.</w:t>
      </w:r>
    </w:p>
    <w:p w14:paraId="1F7C2970" w14:textId="77777777" w:rsidR="00337325" w:rsidRPr="00D25478" w:rsidRDefault="00337325" w:rsidP="005F5209">
      <w:pPr>
        <w:rPr>
          <w:rFonts w:asciiTheme="minorBidi" w:eastAsia="Times New Roman" w:hAnsiTheme="minorBidi"/>
          <w:sz w:val="22"/>
          <w:szCs w:val="22"/>
        </w:rPr>
      </w:pPr>
      <w:r w:rsidRPr="00D25478">
        <w:rPr>
          <w:rFonts w:asciiTheme="minorBidi" w:eastAsia="Times New Roman" w:hAnsiTheme="minorBidi"/>
          <w:sz w:val="22"/>
          <w:szCs w:val="22"/>
        </w:rPr>
        <w:t xml:space="preserve">Students should be able to identify the pillars of natural selection - variation, competition and heritability. There are various ways of describing these things so any clear response will be fine. Examples in class included the finches of the Galapagos and changes in </w:t>
      </w:r>
      <w:r w:rsidR="005F5209">
        <w:rPr>
          <w:rFonts w:asciiTheme="minorBidi" w:eastAsia="Times New Roman" w:hAnsiTheme="minorBidi"/>
          <w:sz w:val="22"/>
          <w:szCs w:val="22"/>
        </w:rPr>
        <w:t xml:space="preserve">HIV phenotype since the 1980s. </w:t>
      </w:r>
      <w:r w:rsidRPr="00D25478">
        <w:rPr>
          <w:rFonts w:asciiTheme="minorBidi" w:eastAsia="Times New Roman" w:hAnsiTheme="minorBidi"/>
          <w:sz w:val="22"/>
          <w:szCs w:val="22"/>
        </w:rPr>
        <w:t>This last was the most detailed example given covering variation in terms of mode of transmission, competition covering immune response and drug interventions, and heritability in terms of RNA (characteristic of a retrovirus).</w:t>
      </w:r>
    </w:p>
    <w:p w14:paraId="794E73BE" w14:textId="77777777" w:rsidR="0005156A" w:rsidRPr="00D25478" w:rsidRDefault="0005156A" w:rsidP="0005156A">
      <w:pPr>
        <w:autoSpaceDE w:val="0"/>
        <w:autoSpaceDN w:val="0"/>
        <w:adjustRightInd w:val="0"/>
        <w:spacing w:after="0"/>
        <w:rPr>
          <w:rFonts w:asciiTheme="minorBidi" w:hAnsiTheme="minorBidi"/>
          <w:sz w:val="22"/>
          <w:szCs w:val="22"/>
        </w:rPr>
      </w:pPr>
    </w:p>
    <w:p w14:paraId="51BB39DB" w14:textId="77777777" w:rsidR="00D25478" w:rsidRPr="00D25478" w:rsidRDefault="00D25478" w:rsidP="0005156A">
      <w:pPr>
        <w:autoSpaceDE w:val="0"/>
        <w:autoSpaceDN w:val="0"/>
        <w:adjustRightInd w:val="0"/>
        <w:spacing w:after="0"/>
        <w:rPr>
          <w:rFonts w:asciiTheme="minorBidi" w:hAnsiTheme="minorBidi"/>
          <w:sz w:val="22"/>
          <w:szCs w:val="22"/>
        </w:rPr>
      </w:pPr>
    </w:p>
    <w:p w14:paraId="16A76DE3" w14:textId="77777777" w:rsidR="0005156A" w:rsidRPr="00D25478" w:rsidRDefault="00D81681" w:rsidP="0005156A">
      <w:pPr>
        <w:autoSpaceDE w:val="0"/>
        <w:autoSpaceDN w:val="0"/>
        <w:adjustRightInd w:val="0"/>
        <w:spacing w:after="0"/>
        <w:rPr>
          <w:rFonts w:asciiTheme="minorBidi" w:hAnsiTheme="minorBidi"/>
          <w:sz w:val="22"/>
          <w:szCs w:val="22"/>
        </w:rPr>
      </w:pPr>
      <w:r w:rsidRPr="00D25478">
        <w:rPr>
          <w:rFonts w:asciiTheme="minorBidi" w:hAnsiTheme="minorBidi"/>
          <w:sz w:val="22"/>
          <w:szCs w:val="22"/>
        </w:rPr>
        <w:t xml:space="preserve">10. </w:t>
      </w:r>
      <w:r w:rsidR="0005156A" w:rsidRPr="00D25478">
        <w:rPr>
          <w:rFonts w:asciiTheme="minorBidi" w:hAnsiTheme="minorBidi"/>
          <w:sz w:val="22"/>
          <w:szCs w:val="22"/>
        </w:rPr>
        <w:t>Describe the evidence that enables us to associate different brain regions with different aspects of memory. What cautions need to be sounded?</w:t>
      </w:r>
    </w:p>
    <w:p w14:paraId="302F6373" w14:textId="77777777" w:rsidR="0005156A" w:rsidRPr="00D25478" w:rsidRDefault="0005156A" w:rsidP="0005156A">
      <w:pPr>
        <w:autoSpaceDE w:val="0"/>
        <w:autoSpaceDN w:val="0"/>
        <w:adjustRightInd w:val="0"/>
        <w:spacing w:after="0"/>
        <w:rPr>
          <w:rFonts w:asciiTheme="minorBidi" w:hAnsiTheme="minorBidi"/>
          <w:sz w:val="22"/>
          <w:szCs w:val="22"/>
        </w:rPr>
      </w:pPr>
    </w:p>
    <w:p w14:paraId="2506FF48" w14:textId="77777777" w:rsidR="00B056E9" w:rsidRPr="00D25478" w:rsidRDefault="00A31596" w:rsidP="00A31596">
      <w:pPr>
        <w:autoSpaceDE w:val="0"/>
        <w:autoSpaceDN w:val="0"/>
        <w:adjustRightInd w:val="0"/>
        <w:spacing w:after="0"/>
        <w:rPr>
          <w:rFonts w:asciiTheme="minorBidi" w:hAnsiTheme="minorBidi"/>
          <w:sz w:val="22"/>
          <w:szCs w:val="22"/>
        </w:rPr>
      </w:pPr>
      <w:r>
        <w:rPr>
          <w:rFonts w:asciiTheme="minorBidi" w:hAnsiTheme="minorBidi"/>
          <w:sz w:val="22"/>
          <w:szCs w:val="22"/>
        </w:rPr>
        <w:t xml:space="preserve">Research has suggested </w:t>
      </w:r>
      <w:r w:rsidR="0005156A" w:rsidRPr="00D25478">
        <w:rPr>
          <w:rFonts w:asciiTheme="minorBidi" w:hAnsiTheme="minorBidi"/>
          <w:sz w:val="22"/>
          <w:szCs w:val="22"/>
        </w:rPr>
        <w:t>not only differences between different types of memory but also</w:t>
      </w:r>
      <w:r w:rsidR="005F5209">
        <w:rPr>
          <w:rFonts w:asciiTheme="minorBidi" w:hAnsiTheme="minorBidi"/>
          <w:sz w:val="22"/>
          <w:szCs w:val="22"/>
        </w:rPr>
        <w:t xml:space="preserve"> the</w:t>
      </w:r>
      <w:r w:rsidR="0005156A" w:rsidRPr="00D25478">
        <w:rPr>
          <w:rFonts w:asciiTheme="minorBidi" w:hAnsiTheme="minorBidi"/>
          <w:sz w:val="22"/>
          <w:szCs w:val="22"/>
        </w:rPr>
        <w:t xml:space="preserve"> roles of different brain regions within a given form of memory. The caution is in trying to identify a single structure with a single function. Classification of</w:t>
      </w:r>
      <w:r w:rsidR="005F5209">
        <w:rPr>
          <w:rFonts w:asciiTheme="minorBidi" w:hAnsiTheme="minorBidi"/>
          <w:sz w:val="22"/>
          <w:szCs w:val="22"/>
        </w:rPr>
        <w:t xml:space="preserve"> brain regions can be too gross;</w:t>
      </w:r>
      <w:r w:rsidR="0005156A" w:rsidRPr="00D25478">
        <w:rPr>
          <w:rFonts w:asciiTheme="minorBidi" w:hAnsiTheme="minorBidi"/>
          <w:sz w:val="22"/>
          <w:szCs w:val="22"/>
        </w:rPr>
        <w:t xml:space="preserve"> i.e. there can be functional subdivisions within a given structure. Imaging studies can give a biological rationale for the fact that self-related memories are particularly strong. Lesions can disrupt one kind of memory while leaving another intact</w:t>
      </w:r>
      <w:r w:rsidR="005F5209">
        <w:rPr>
          <w:rFonts w:asciiTheme="minorBidi" w:hAnsiTheme="minorBidi"/>
          <w:sz w:val="22"/>
          <w:szCs w:val="22"/>
        </w:rPr>
        <w:t>, e.g. STM vs. LTM in amnesia</w:t>
      </w:r>
      <w:r w:rsidR="0005156A" w:rsidRPr="00D25478">
        <w:rPr>
          <w:rFonts w:asciiTheme="minorBidi" w:hAnsiTheme="minorBidi"/>
          <w:sz w:val="22"/>
          <w:szCs w:val="22"/>
        </w:rPr>
        <w:t>.</w:t>
      </w:r>
      <w:r w:rsidR="000E74C4">
        <w:rPr>
          <w:rFonts w:asciiTheme="minorBidi" w:hAnsiTheme="minorBidi"/>
          <w:sz w:val="22"/>
          <w:szCs w:val="22"/>
        </w:rPr>
        <w:t xml:space="preserve"> Students should provide evidence for all these points.</w:t>
      </w:r>
    </w:p>
    <w:p w14:paraId="187C3218" w14:textId="77777777" w:rsidR="00B056E9" w:rsidRPr="00D25478" w:rsidRDefault="00B056E9" w:rsidP="00B056E9">
      <w:pPr>
        <w:autoSpaceDE w:val="0"/>
        <w:autoSpaceDN w:val="0"/>
        <w:adjustRightInd w:val="0"/>
        <w:spacing w:after="0"/>
        <w:rPr>
          <w:rFonts w:asciiTheme="minorBidi" w:hAnsiTheme="minorBidi"/>
        </w:rPr>
      </w:pPr>
    </w:p>
    <w:sectPr w:rsidR="00B056E9" w:rsidRPr="00D254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宋体">
    <w:charset w:val="50"/>
    <w:family w:val="auto"/>
    <w:pitch w:val="variable"/>
    <w:sig w:usb0="00000001" w:usb1="080E0000" w:usb2="00000010" w:usb3="00000000" w:csb0="0004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17103"/>
    <w:multiLevelType w:val="hybridMultilevel"/>
    <w:tmpl w:val="ACACCE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80E5A6F"/>
    <w:multiLevelType w:val="hybridMultilevel"/>
    <w:tmpl w:val="4CA2618C"/>
    <w:lvl w:ilvl="0" w:tplc="9C6C5D9A">
      <w:start w:val="1"/>
      <w:numFmt w:val="bullet"/>
      <w:lvlText w:val="•"/>
      <w:lvlJc w:val="left"/>
      <w:pPr>
        <w:tabs>
          <w:tab w:val="num" w:pos="720"/>
        </w:tabs>
        <w:ind w:left="720" w:hanging="360"/>
      </w:pPr>
      <w:rPr>
        <w:rFonts w:ascii="Arial" w:hAnsi="Arial" w:hint="default"/>
      </w:rPr>
    </w:lvl>
    <w:lvl w:ilvl="1" w:tplc="5852C59C" w:tentative="1">
      <w:start w:val="1"/>
      <w:numFmt w:val="bullet"/>
      <w:lvlText w:val="•"/>
      <w:lvlJc w:val="left"/>
      <w:pPr>
        <w:tabs>
          <w:tab w:val="num" w:pos="1440"/>
        </w:tabs>
        <w:ind w:left="1440" w:hanging="360"/>
      </w:pPr>
      <w:rPr>
        <w:rFonts w:ascii="Arial" w:hAnsi="Arial" w:hint="default"/>
      </w:rPr>
    </w:lvl>
    <w:lvl w:ilvl="2" w:tplc="AB429F00" w:tentative="1">
      <w:start w:val="1"/>
      <w:numFmt w:val="bullet"/>
      <w:lvlText w:val="•"/>
      <w:lvlJc w:val="left"/>
      <w:pPr>
        <w:tabs>
          <w:tab w:val="num" w:pos="2160"/>
        </w:tabs>
        <w:ind w:left="2160" w:hanging="360"/>
      </w:pPr>
      <w:rPr>
        <w:rFonts w:ascii="Arial" w:hAnsi="Arial" w:hint="default"/>
      </w:rPr>
    </w:lvl>
    <w:lvl w:ilvl="3" w:tplc="37ECB468" w:tentative="1">
      <w:start w:val="1"/>
      <w:numFmt w:val="bullet"/>
      <w:lvlText w:val="•"/>
      <w:lvlJc w:val="left"/>
      <w:pPr>
        <w:tabs>
          <w:tab w:val="num" w:pos="2880"/>
        </w:tabs>
        <w:ind w:left="2880" w:hanging="360"/>
      </w:pPr>
      <w:rPr>
        <w:rFonts w:ascii="Arial" w:hAnsi="Arial" w:hint="default"/>
      </w:rPr>
    </w:lvl>
    <w:lvl w:ilvl="4" w:tplc="6C6E52E4" w:tentative="1">
      <w:start w:val="1"/>
      <w:numFmt w:val="bullet"/>
      <w:lvlText w:val="•"/>
      <w:lvlJc w:val="left"/>
      <w:pPr>
        <w:tabs>
          <w:tab w:val="num" w:pos="3600"/>
        </w:tabs>
        <w:ind w:left="3600" w:hanging="360"/>
      </w:pPr>
      <w:rPr>
        <w:rFonts w:ascii="Arial" w:hAnsi="Arial" w:hint="default"/>
      </w:rPr>
    </w:lvl>
    <w:lvl w:ilvl="5" w:tplc="48287A26" w:tentative="1">
      <w:start w:val="1"/>
      <w:numFmt w:val="bullet"/>
      <w:lvlText w:val="•"/>
      <w:lvlJc w:val="left"/>
      <w:pPr>
        <w:tabs>
          <w:tab w:val="num" w:pos="4320"/>
        </w:tabs>
        <w:ind w:left="4320" w:hanging="360"/>
      </w:pPr>
      <w:rPr>
        <w:rFonts w:ascii="Arial" w:hAnsi="Arial" w:hint="default"/>
      </w:rPr>
    </w:lvl>
    <w:lvl w:ilvl="6" w:tplc="99D2B7FC" w:tentative="1">
      <w:start w:val="1"/>
      <w:numFmt w:val="bullet"/>
      <w:lvlText w:val="•"/>
      <w:lvlJc w:val="left"/>
      <w:pPr>
        <w:tabs>
          <w:tab w:val="num" w:pos="5040"/>
        </w:tabs>
        <w:ind w:left="5040" w:hanging="360"/>
      </w:pPr>
      <w:rPr>
        <w:rFonts w:ascii="Arial" w:hAnsi="Arial" w:hint="default"/>
      </w:rPr>
    </w:lvl>
    <w:lvl w:ilvl="7" w:tplc="BD2E052E" w:tentative="1">
      <w:start w:val="1"/>
      <w:numFmt w:val="bullet"/>
      <w:lvlText w:val="•"/>
      <w:lvlJc w:val="left"/>
      <w:pPr>
        <w:tabs>
          <w:tab w:val="num" w:pos="5760"/>
        </w:tabs>
        <w:ind w:left="5760" w:hanging="360"/>
      </w:pPr>
      <w:rPr>
        <w:rFonts w:ascii="Arial" w:hAnsi="Arial" w:hint="default"/>
      </w:rPr>
    </w:lvl>
    <w:lvl w:ilvl="8" w:tplc="257E9EEC" w:tentative="1">
      <w:start w:val="1"/>
      <w:numFmt w:val="bullet"/>
      <w:lvlText w:val="•"/>
      <w:lvlJc w:val="left"/>
      <w:pPr>
        <w:tabs>
          <w:tab w:val="num" w:pos="6480"/>
        </w:tabs>
        <w:ind w:left="6480" w:hanging="360"/>
      </w:pPr>
      <w:rPr>
        <w:rFonts w:ascii="Arial" w:hAnsi="Arial" w:hint="default"/>
      </w:rPr>
    </w:lvl>
  </w:abstractNum>
  <w:abstractNum w:abstractNumId="2">
    <w:nsid w:val="3C6D6319"/>
    <w:multiLevelType w:val="hybridMultilevel"/>
    <w:tmpl w:val="87E257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A8A31F2"/>
    <w:multiLevelType w:val="hybridMultilevel"/>
    <w:tmpl w:val="AC70BADC"/>
    <w:lvl w:ilvl="0" w:tplc="08090017">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B062685"/>
    <w:multiLevelType w:val="hybridMultilevel"/>
    <w:tmpl w:val="05FAA1A2"/>
    <w:lvl w:ilvl="0" w:tplc="4FDAF68E">
      <w:start w:val="1"/>
      <w:numFmt w:val="bullet"/>
      <w:lvlText w:val="•"/>
      <w:lvlJc w:val="left"/>
      <w:pPr>
        <w:tabs>
          <w:tab w:val="num" w:pos="720"/>
        </w:tabs>
        <w:ind w:left="720" w:hanging="360"/>
      </w:pPr>
      <w:rPr>
        <w:rFonts w:ascii="Arial" w:hAnsi="Arial" w:hint="default"/>
      </w:rPr>
    </w:lvl>
    <w:lvl w:ilvl="1" w:tplc="48EAAD72" w:tentative="1">
      <w:start w:val="1"/>
      <w:numFmt w:val="bullet"/>
      <w:lvlText w:val="•"/>
      <w:lvlJc w:val="left"/>
      <w:pPr>
        <w:tabs>
          <w:tab w:val="num" w:pos="1440"/>
        </w:tabs>
        <w:ind w:left="1440" w:hanging="360"/>
      </w:pPr>
      <w:rPr>
        <w:rFonts w:ascii="Arial" w:hAnsi="Arial" w:hint="default"/>
      </w:rPr>
    </w:lvl>
    <w:lvl w:ilvl="2" w:tplc="803CF3CA" w:tentative="1">
      <w:start w:val="1"/>
      <w:numFmt w:val="bullet"/>
      <w:lvlText w:val="•"/>
      <w:lvlJc w:val="left"/>
      <w:pPr>
        <w:tabs>
          <w:tab w:val="num" w:pos="2160"/>
        </w:tabs>
        <w:ind w:left="2160" w:hanging="360"/>
      </w:pPr>
      <w:rPr>
        <w:rFonts w:ascii="Arial" w:hAnsi="Arial" w:hint="default"/>
      </w:rPr>
    </w:lvl>
    <w:lvl w:ilvl="3" w:tplc="3E6C08E2" w:tentative="1">
      <w:start w:val="1"/>
      <w:numFmt w:val="bullet"/>
      <w:lvlText w:val="•"/>
      <w:lvlJc w:val="left"/>
      <w:pPr>
        <w:tabs>
          <w:tab w:val="num" w:pos="2880"/>
        </w:tabs>
        <w:ind w:left="2880" w:hanging="360"/>
      </w:pPr>
      <w:rPr>
        <w:rFonts w:ascii="Arial" w:hAnsi="Arial" w:hint="default"/>
      </w:rPr>
    </w:lvl>
    <w:lvl w:ilvl="4" w:tplc="0672866A" w:tentative="1">
      <w:start w:val="1"/>
      <w:numFmt w:val="bullet"/>
      <w:lvlText w:val="•"/>
      <w:lvlJc w:val="left"/>
      <w:pPr>
        <w:tabs>
          <w:tab w:val="num" w:pos="3600"/>
        </w:tabs>
        <w:ind w:left="3600" w:hanging="360"/>
      </w:pPr>
      <w:rPr>
        <w:rFonts w:ascii="Arial" w:hAnsi="Arial" w:hint="default"/>
      </w:rPr>
    </w:lvl>
    <w:lvl w:ilvl="5" w:tplc="F9D610A2" w:tentative="1">
      <w:start w:val="1"/>
      <w:numFmt w:val="bullet"/>
      <w:lvlText w:val="•"/>
      <w:lvlJc w:val="left"/>
      <w:pPr>
        <w:tabs>
          <w:tab w:val="num" w:pos="4320"/>
        </w:tabs>
        <w:ind w:left="4320" w:hanging="360"/>
      </w:pPr>
      <w:rPr>
        <w:rFonts w:ascii="Arial" w:hAnsi="Arial" w:hint="default"/>
      </w:rPr>
    </w:lvl>
    <w:lvl w:ilvl="6" w:tplc="6726BA6A" w:tentative="1">
      <w:start w:val="1"/>
      <w:numFmt w:val="bullet"/>
      <w:lvlText w:val="•"/>
      <w:lvlJc w:val="left"/>
      <w:pPr>
        <w:tabs>
          <w:tab w:val="num" w:pos="5040"/>
        </w:tabs>
        <w:ind w:left="5040" w:hanging="360"/>
      </w:pPr>
      <w:rPr>
        <w:rFonts w:ascii="Arial" w:hAnsi="Arial" w:hint="default"/>
      </w:rPr>
    </w:lvl>
    <w:lvl w:ilvl="7" w:tplc="1F60FA98" w:tentative="1">
      <w:start w:val="1"/>
      <w:numFmt w:val="bullet"/>
      <w:lvlText w:val="•"/>
      <w:lvlJc w:val="left"/>
      <w:pPr>
        <w:tabs>
          <w:tab w:val="num" w:pos="5760"/>
        </w:tabs>
        <w:ind w:left="5760" w:hanging="360"/>
      </w:pPr>
      <w:rPr>
        <w:rFonts w:ascii="Arial" w:hAnsi="Arial" w:hint="default"/>
      </w:rPr>
    </w:lvl>
    <w:lvl w:ilvl="8" w:tplc="3E68904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SortMethod w:val="00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9BF"/>
    <w:rsid w:val="0000013D"/>
    <w:rsid w:val="000157A8"/>
    <w:rsid w:val="00016341"/>
    <w:rsid w:val="000256CC"/>
    <w:rsid w:val="000256E5"/>
    <w:rsid w:val="000313EF"/>
    <w:rsid w:val="00044560"/>
    <w:rsid w:val="000457F1"/>
    <w:rsid w:val="0005156A"/>
    <w:rsid w:val="00053028"/>
    <w:rsid w:val="00060FC8"/>
    <w:rsid w:val="000837D3"/>
    <w:rsid w:val="00086C57"/>
    <w:rsid w:val="000923E6"/>
    <w:rsid w:val="00093423"/>
    <w:rsid w:val="000B702C"/>
    <w:rsid w:val="000C3EB5"/>
    <w:rsid w:val="000C49D2"/>
    <w:rsid w:val="000C7771"/>
    <w:rsid w:val="000D09BF"/>
    <w:rsid w:val="000D5A41"/>
    <w:rsid w:val="000D65FC"/>
    <w:rsid w:val="000D6719"/>
    <w:rsid w:val="000E345E"/>
    <w:rsid w:val="000E74C4"/>
    <w:rsid w:val="000F73A8"/>
    <w:rsid w:val="001068E4"/>
    <w:rsid w:val="00110967"/>
    <w:rsid w:val="001335DB"/>
    <w:rsid w:val="001675EB"/>
    <w:rsid w:val="0018219E"/>
    <w:rsid w:val="0019182E"/>
    <w:rsid w:val="001A6DC9"/>
    <w:rsid w:val="001B029A"/>
    <w:rsid w:val="001B36D6"/>
    <w:rsid w:val="001B4337"/>
    <w:rsid w:val="001B5665"/>
    <w:rsid w:val="001B709C"/>
    <w:rsid w:val="001C1474"/>
    <w:rsid w:val="001C6537"/>
    <w:rsid w:val="001D147C"/>
    <w:rsid w:val="001D6F18"/>
    <w:rsid w:val="0020283C"/>
    <w:rsid w:val="00205E3A"/>
    <w:rsid w:val="002108E1"/>
    <w:rsid w:val="00211902"/>
    <w:rsid w:val="0024263C"/>
    <w:rsid w:val="002429EB"/>
    <w:rsid w:val="00243623"/>
    <w:rsid w:val="002468E7"/>
    <w:rsid w:val="00295BB2"/>
    <w:rsid w:val="002A585A"/>
    <w:rsid w:val="002B1660"/>
    <w:rsid w:val="002C7195"/>
    <w:rsid w:val="002D597A"/>
    <w:rsid w:val="002F61C7"/>
    <w:rsid w:val="002F6783"/>
    <w:rsid w:val="003033AF"/>
    <w:rsid w:val="003123EF"/>
    <w:rsid w:val="003160B0"/>
    <w:rsid w:val="00320771"/>
    <w:rsid w:val="003214B2"/>
    <w:rsid w:val="0032534C"/>
    <w:rsid w:val="003259A0"/>
    <w:rsid w:val="003315B9"/>
    <w:rsid w:val="00333AA2"/>
    <w:rsid w:val="00334E80"/>
    <w:rsid w:val="00337325"/>
    <w:rsid w:val="00337F3F"/>
    <w:rsid w:val="003515FD"/>
    <w:rsid w:val="00357224"/>
    <w:rsid w:val="00360AC8"/>
    <w:rsid w:val="00360D9A"/>
    <w:rsid w:val="00362941"/>
    <w:rsid w:val="00367AD0"/>
    <w:rsid w:val="00373B59"/>
    <w:rsid w:val="00377AEA"/>
    <w:rsid w:val="00377E13"/>
    <w:rsid w:val="00381AA0"/>
    <w:rsid w:val="0038558E"/>
    <w:rsid w:val="0038560F"/>
    <w:rsid w:val="00385A41"/>
    <w:rsid w:val="00386C0E"/>
    <w:rsid w:val="003A0447"/>
    <w:rsid w:val="003A7813"/>
    <w:rsid w:val="003C0774"/>
    <w:rsid w:val="003D09DA"/>
    <w:rsid w:val="003D1C4D"/>
    <w:rsid w:val="003D6471"/>
    <w:rsid w:val="003F1B59"/>
    <w:rsid w:val="0040221B"/>
    <w:rsid w:val="00411A76"/>
    <w:rsid w:val="00412E44"/>
    <w:rsid w:val="0041371E"/>
    <w:rsid w:val="00416B7F"/>
    <w:rsid w:val="00416C8E"/>
    <w:rsid w:val="00420AA9"/>
    <w:rsid w:val="004316E3"/>
    <w:rsid w:val="00434FBD"/>
    <w:rsid w:val="0044064D"/>
    <w:rsid w:val="004450BC"/>
    <w:rsid w:val="00463B5F"/>
    <w:rsid w:val="004645C3"/>
    <w:rsid w:val="00472C70"/>
    <w:rsid w:val="0048303D"/>
    <w:rsid w:val="004957F5"/>
    <w:rsid w:val="004A28A9"/>
    <w:rsid w:val="004A667D"/>
    <w:rsid w:val="004C642D"/>
    <w:rsid w:val="004D153C"/>
    <w:rsid w:val="004E308A"/>
    <w:rsid w:val="004E71E6"/>
    <w:rsid w:val="004F0291"/>
    <w:rsid w:val="004F217A"/>
    <w:rsid w:val="004F22CB"/>
    <w:rsid w:val="004F5D1F"/>
    <w:rsid w:val="00511852"/>
    <w:rsid w:val="00525369"/>
    <w:rsid w:val="005305FE"/>
    <w:rsid w:val="00530969"/>
    <w:rsid w:val="00536252"/>
    <w:rsid w:val="005530C9"/>
    <w:rsid w:val="00567F59"/>
    <w:rsid w:val="00574E28"/>
    <w:rsid w:val="0057673D"/>
    <w:rsid w:val="00580AC2"/>
    <w:rsid w:val="005859E0"/>
    <w:rsid w:val="00587CCB"/>
    <w:rsid w:val="00587D61"/>
    <w:rsid w:val="00593148"/>
    <w:rsid w:val="0059747D"/>
    <w:rsid w:val="005A549F"/>
    <w:rsid w:val="005B0F54"/>
    <w:rsid w:val="005E1BD9"/>
    <w:rsid w:val="005E2A26"/>
    <w:rsid w:val="005F2B2C"/>
    <w:rsid w:val="005F5209"/>
    <w:rsid w:val="00606960"/>
    <w:rsid w:val="006200FB"/>
    <w:rsid w:val="00621FCA"/>
    <w:rsid w:val="0062225B"/>
    <w:rsid w:val="00626E0F"/>
    <w:rsid w:val="00632B32"/>
    <w:rsid w:val="00635C67"/>
    <w:rsid w:val="006413F3"/>
    <w:rsid w:val="00644CCE"/>
    <w:rsid w:val="0064559B"/>
    <w:rsid w:val="00646A0D"/>
    <w:rsid w:val="00652C1C"/>
    <w:rsid w:val="00653618"/>
    <w:rsid w:val="00657463"/>
    <w:rsid w:val="006644F2"/>
    <w:rsid w:val="00671168"/>
    <w:rsid w:val="00671C3F"/>
    <w:rsid w:val="00690411"/>
    <w:rsid w:val="00691468"/>
    <w:rsid w:val="006947E6"/>
    <w:rsid w:val="00696435"/>
    <w:rsid w:val="006B0071"/>
    <w:rsid w:val="006B2AA8"/>
    <w:rsid w:val="006C6420"/>
    <w:rsid w:val="006C7FF5"/>
    <w:rsid w:val="006D2686"/>
    <w:rsid w:val="006D3417"/>
    <w:rsid w:val="006E60C9"/>
    <w:rsid w:val="006F08E1"/>
    <w:rsid w:val="006F4DEF"/>
    <w:rsid w:val="00704E5F"/>
    <w:rsid w:val="00714460"/>
    <w:rsid w:val="00717A49"/>
    <w:rsid w:val="007301E7"/>
    <w:rsid w:val="007367EB"/>
    <w:rsid w:val="007420A4"/>
    <w:rsid w:val="0075150F"/>
    <w:rsid w:val="00760F07"/>
    <w:rsid w:val="00761010"/>
    <w:rsid w:val="0076255E"/>
    <w:rsid w:val="00763AF8"/>
    <w:rsid w:val="007819ED"/>
    <w:rsid w:val="00784582"/>
    <w:rsid w:val="007862F7"/>
    <w:rsid w:val="007930E4"/>
    <w:rsid w:val="00793813"/>
    <w:rsid w:val="007C09C0"/>
    <w:rsid w:val="007C61F4"/>
    <w:rsid w:val="007E02D2"/>
    <w:rsid w:val="007E3B6F"/>
    <w:rsid w:val="007E57BD"/>
    <w:rsid w:val="007E5B6C"/>
    <w:rsid w:val="007E5CF1"/>
    <w:rsid w:val="007F3021"/>
    <w:rsid w:val="007F5689"/>
    <w:rsid w:val="008002B6"/>
    <w:rsid w:val="00803856"/>
    <w:rsid w:val="00810A7F"/>
    <w:rsid w:val="008126E1"/>
    <w:rsid w:val="00820D06"/>
    <w:rsid w:val="0082170C"/>
    <w:rsid w:val="008238B3"/>
    <w:rsid w:val="00827496"/>
    <w:rsid w:val="0083002A"/>
    <w:rsid w:val="0083109E"/>
    <w:rsid w:val="008326FE"/>
    <w:rsid w:val="00833549"/>
    <w:rsid w:val="008372D6"/>
    <w:rsid w:val="0085030D"/>
    <w:rsid w:val="0086385F"/>
    <w:rsid w:val="008824F5"/>
    <w:rsid w:val="00883C13"/>
    <w:rsid w:val="00884996"/>
    <w:rsid w:val="00890EB0"/>
    <w:rsid w:val="00895BAA"/>
    <w:rsid w:val="0089778E"/>
    <w:rsid w:val="00897EC7"/>
    <w:rsid w:val="008A0FC5"/>
    <w:rsid w:val="008A4996"/>
    <w:rsid w:val="008C3DC5"/>
    <w:rsid w:val="008C5229"/>
    <w:rsid w:val="008C7476"/>
    <w:rsid w:val="008E1A37"/>
    <w:rsid w:val="008F34B8"/>
    <w:rsid w:val="00900EBE"/>
    <w:rsid w:val="009104F7"/>
    <w:rsid w:val="00915358"/>
    <w:rsid w:val="00922501"/>
    <w:rsid w:val="00927A63"/>
    <w:rsid w:val="00937B28"/>
    <w:rsid w:val="009505A8"/>
    <w:rsid w:val="00952F45"/>
    <w:rsid w:val="0095542F"/>
    <w:rsid w:val="0096365D"/>
    <w:rsid w:val="00970F1D"/>
    <w:rsid w:val="00975AC8"/>
    <w:rsid w:val="009923CE"/>
    <w:rsid w:val="009924CC"/>
    <w:rsid w:val="009A2425"/>
    <w:rsid w:val="009B35B6"/>
    <w:rsid w:val="009C1E08"/>
    <w:rsid w:val="009C6A97"/>
    <w:rsid w:val="009D1EE9"/>
    <w:rsid w:val="009D2C10"/>
    <w:rsid w:val="009D5D2D"/>
    <w:rsid w:val="009F0752"/>
    <w:rsid w:val="009F143C"/>
    <w:rsid w:val="009F56F9"/>
    <w:rsid w:val="00A00EB6"/>
    <w:rsid w:val="00A143BA"/>
    <w:rsid w:val="00A14BD6"/>
    <w:rsid w:val="00A31596"/>
    <w:rsid w:val="00A316D6"/>
    <w:rsid w:val="00A5176C"/>
    <w:rsid w:val="00A52DC7"/>
    <w:rsid w:val="00A56B69"/>
    <w:rsid w:val="00A77BD2"/>
    <w:rsid w:val="00A84901"/>
    <w:rsid w:val="00A94D26"/>
    <w:rsid w:val="00A972DB"/>
    <w:rsid w:val="00AA74C1"/>
    <w:rsid w:val="00AC6F36"/>
    <w:rsid w:val="00AD0ECC"/>
    <w:rsid w:val="00AE3F83"/>
    <w:rsid w:val="00AE562E"/>
    <w:rsid w:val="00AE746C"/>
    <w:rsid w:val="00B025A6"/>
    <w:rsid w:val="00B04265"/>
    <w:rsid w:val="00B056E9"/>
    <w:rsid w:val="00B06012"/>
    <w:rsid w:val="00B1159F"/>
    <w:rsid w:val="00B1195A"/>
    <w:rsid w:val="00B17710"/>
    <w:rsid w:val="00B17C3A"/>
    <w:rsid w:val="00B20E73"/>
    <w:rsid w:val="00B22581"/>
    <w:rsid w:val="00B24161"/>
    <w:rsid w:val="00B30BB2"/>
    <w:rsid w:val="00B34905"/>
    <w:rsid w:val="00B45F18"/>
    <w:rsid w:val="00B4654B"/>
    <w:rsid w:val="00B60434"/>
    <w:rsid w:val="00B66B80"/>
    <w:rsid w:val="00B705C5"/>
    <w:rsid w:val="00B75518"/>
    <w:rsid w:val="00B8504C"/>
    <w:rsid w:val="00B85721"/>
    <w:rsid w:val="00B9228A"/>
    <w:rsid w:val="00B962CD"/>
    <w:rsid w:val="00BA18FC"/>
    <w:rsid w:val="00BA4CFE"/>
    <w:rsid w:val="00BB0789"/>
    <w:rsid w:val="00BB5EA7"/>
    <w:rsid w:val="00BB6C9E"/>
    <w:rsid w:val="00BB731C"/>
    <w:rsid w:val="00BC3747"/>
    <w:rsid w:val="00BD592F"/>
    <w:rsid w:val="00BE358E"/>
    <w:rsid w:val="00BF3FBB"/>
    <w:rsid w:val="00BF7FFC"/>
    <w:rsid w:val="00C02FAB"/>
    <w:rsid w:val="00C041BC"/>
    <w:rsid w:val="00C1366D"/>
    <w:rsid w:val="00C13BF8"/>
    <w:rsid w:val="00C1755B"/>
    <w:rsid w:val="00C17996"/>
    <w:rsid w:val="00C222F9"/>
    <w:rsid w:val="00C25853"/>
    <w:rsid w:val="00C27700"/>
    <w:rsid w:val="00C32B32"/>
    <w:rsid w:val="00C33DE3"/>
    <w:rsid w:val="00C42A12"/>
    <w:rsid w:val="00C43609"/>
    <w:rsid w:val="00C44D1A"/>
    <w:rsid w:val="00C50AD1"/>
    <w:rsid w:val="00C545EC"/>
    <w:rsid w:val="00C54BCA"/>
    <w:rsid w:val="00C55BC1"/>
    <w:rsid w:val="00C65643"/>
    <w:rsid w:val="00C671A1"/>
    <w:rsid w:val="00C77709"/>
    <w:rsid w:val="00CC3C71"/>
    <w:rsid w:val="00CC6BBF"/>
    <w:rsid w:val="00CE08DF"/>
    <w:rsid w:val="00CE1F70"/>
    <w:rsid w:val="00CF7210"/>
    <w:rsid w:val="00D00577"/>
    <w:rsid w:val="00D20926"/>
    <w:rsid w:val="00D25478"/>
    <w:rsid w:val="00D31D59"/>
    <w:rsid w:val="00D37289"/>
    <w:rsid w:val="00D409CB"/>
    <w:rsid w:val="00D56361"/>
    <w:rsid w:val="00D65D62"/>
    <w:rsid w:val="00D73E72"/>
    <w:rsid w:val="00D76C33"/>
    <w:rsid w:val="00D81681"/>
    <w:rsid w:val="00D8479D"/>
    <w:rsid w:val="00D8766F"/>
    <w:rsid w:val="00D9149E"/>
    <w:rsid w:val="00D96A05"/>
    <w:rsid w:val="00D96E74"/>
    <w:rsid w:val="00DA10F3"/>
    <w:rsid w:val="00DA36C2"/>
    <w:rsid w:val="00DA53AE"/>
    <w:rsid w:val="00DB61AD"/>
    <w:rsid w:val="00DB6586"/>
    <w:rsid w:val="00DD3334"/>
    <w:rsid w:val="00E15509"/>
    <w:rsid w:val="00E22F16"/>
    <w:rsid w:val="00E251DD"/>
    <w:rsid w:val="00E25B1E"/>
    <w:rsid w:val="00E36C13"/>
    <w:rsid w:val="00E36F98"/>
    <w:rsid w:val="00E37C70"/>
    <w:rsid w:val="00E5261A"/>
    <w:rsid w:val="00E628ED"/>
    <w:rsid w:val="00E63C36"/>
    <w:rsid w:val="00E73FBF"/>
    <w:rsid w:val="00E7731E"/>
    <w:rsid w:val="00E9116B"/>
    <w:rsid w:val="00E97C2C"/>
    <w:rsid w:val="00EA52BC"/>
    <w:rsid w:val="00EA6152"/>
    <w:rsid w:val="00ED2092"/>
    <w:rsid w:val="00EF71F3"/>
    <w:rsid w:val="00F023F3"/>
    <w:rsid w:val="00F3606B"/>
    <w:rsid w:val="00F51011"/>
    <w:rsid w:val="00F51C31"/>
    <w:rsid w:val="00F57360"/>
    <w:rsid w:val="00F64AE8"/>
    <w:rsid w:val="00F82306"/>
    <w:rsid w:val="00F8716F"/>
    <w:rsid w:val="00FA5499"/>
    <w:rsid w:val="00FB4014"/>
    <w:rsid w:val="00FD1E5D"/>
    <w:rsid w:val="00FD31D5"/>
    <w:rsid w:val="00FE1A1D"/>
    <w:rsid w:val="00FF4E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562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color w:val="000000" w:themeColor="text1"/>
        <w:lang w:val="en-GB"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02A"/>
    <w:pPr>
      <w:spacing w:line="240" w:lineRule="auto"/>
    </w:pPr>
  </w:style>
  <w:style w:type="paragraph" w:styleId="Heading1">
    <w:name w:val="heading 1"/>
    <w:basedOn w:val="Normal"/>
    <w:next w:val="Normal"/>
    <w:link w:val="Heading1Char"/>
    <w:qFormat/>
    <w:rsid w:val="0083002A"/>
    <w:pPr>
      <w:keepNext/>
      <w:keepLines/>
      <w:spacing w:before="600" w:after="120"/>
      <w:jc w:val="center"/>
      <w:outlineLvl w:val="0"/>
    </w:pPr>
    <w:rPr>
      <w:rFonts w:ascii="Times New Roman" w:eastAsiaTheme="majorEastAsia" w:hAnsi="Times New Roman" w:cstheme="majorBidi"/>
      <w:b/>
      <w:bCs/>
      <w:color w:val="auto"/>
      <w:sz w:val="24"/>
      <w:szCs w:val="28"/>
    </w:rPr>
  </w:style>
  <w:style w:type="paragraph" w:styleId="Heading2">
    <w:name w:val="heading 2"/>
    <w:basedOn w:val="Normal"/>
    <w:next w:val="Normal"/>
    <w:link w:val="Heading2Char"/>
    <w:unhideWhenUsed/>
    <w:qFormat/>
    <w:rsid w:val="0083002A"/>
    <w:pPr>
      <w:keepNext/>
      <w:keepLines/>
      <w:spacing w:before="320" w:after="120"/>
      <w:outlineLvl w:val="1"/>
    </w:pPr>
    <w:rPr>
      <w:rFonts w:ascii="Times New Roman" w:eastAsiaTheme="majorEastAsia" w:hAnsi="Times New Roman" w:cstheme="majorBidi"/>
      <w:b/>
      <w:bCs/>
      <w:color w:val="auto"/>
      <w:sz w:val="24"/>
      <w:szCs w:val="26"/>
    </w:rPr>
  </w:style>
  <w:style w:type="paragraph" w:styleId="Heading3">
    <w:name w:val="heading 3"/>
    <w:basedOn w:val="Normal"/>
    <w:next w:val="Normal"/>
    <w:link w:val="Heading3Char"/>
    <w:unhideWhenUsed/>
    <w:qFormat/>
    <w:rsid w:val="0083002A"/>
    <w:pPr>
      <w:keepNext/>
      <w:keepLines/>
      <w:spacing w:before="200" w:after="0"/>
      <w:outlineLvl w:val="2"/>
    </w:pPr>
    <w:rPr>
      <w:rFonts w:ascii="Times New Roman" w:eastAsiaTheme="majorEastAsia" w:hAnsi="Times New Roman" w:cstheme="majorBidi"/>
      <w:b/>
      <w:bCs/>
      <w:i/>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002A"/>
    <w:pPr>
      <w:spacing w:after="0"/>
    </w:pPr>
    <w:rPr>
      <w:rFonts w:cs="Tahoma"/>
      <w:color w:val="auto"/>
      <w:szCs w:val="16"/>
    </w:rPr>
  </w:style>
  <w:style w:type="character" w:customStyle="1" w:styleId="BalloonTextChar">
    <w:name w:val="Balloon Text Char"/>
    <w:basedOn w:val="DefaultParagraphFont"/>
    <w:link w:val="BalloonText"/>
    <w:uiPriority w:val="99"/>
    <w:semiHidden/>
    <w:rsid w:val="0083002A"/>
    <w:rPr>
      <w:rFonts w:ascii="Arial" w:eastAsiaTheme="minorHAnsi" w:hAnsi="Arial" w:cs="Tahoma"/>
      <w:sz w:val="20"/>
      <w:szCs w:val="16"/>
      <w:lang w:eastAsia="en-US"/>
    </w:rPr>
  </w:style>
  <w:style w:type="paragraph" w:customStyle="1" w:styleId="ColorfulList-Accent11">
    <w:name w:val="Colorful List - Accent 11"/>
    <w:basedOn w:val="Normal"/>
    <w:uiPriority w:val="34"/>
    <w:qFormat/>
    <w:rsid w:val="0083002A"/>
    <w:pPr>
      <w:spacing w:after="0"/>
      <w:ind w:left="720"/>
      <w:contextualSpacing/>
    </w:pPr>
    <w:rPr>
      <w:rFonts w:ascii="Times New Roman" w:eastAsia="Times" w:hAnsi="Times New Roman" w:cs="Times New Roman"/>
      <w:color w:val="auto"/>
      <w:sz w:val="24"/>
    </w:rPr>
  </w:style>
  <w:style w:type="character" w:customStyle="1" w:styleId="fat">
    <w:name w:val="_f_at"/>
    <w:rsid w:val="0083002A"/>
  </w:style>
  <w:style w:type="character" w:customStyle="1" w:styleId="apple-converted-space">
    <w:name w:val="apple-converted-space"/>
    <w:basedOn w:val="DefaultParagraphFont"/>
    <w:rsid w:val="0083002A"/>
  </w:style>
  <w:style w:type="character" w:customStyle="1" w:styleId="Heading1Char">
    <w:name w:val="Heading 1 Char"/>
    <w:basedOn w:val="DefaultParagraphFont"/>
    <w:link w:val="Heading1"/>
    <w:rsid w:val="0083002A"/>
    <w:rPr>
      <w:rFonts w:ascii="Times New Roman" w:eastAsiaTheme="majorEastAsia" w:hAnsi="Times New Roman" w:cstheme="majorBidi"/>
      <w:b/>
      <w:bCs/>
      <w:sz w:val="24"/>
      <w:szCs w:val="28"/>
      <w:lang w:eastAsia="en-US"/>
    </w:rPr>
  </w:style>
  <w:style w:type="character" w:customStyle="1" w:styleId="Heading2Char">
    <w:name w:val="Heading 2 Char"/>
    <w:basedOn w:val="DefaultParagraphFont"/>
    <w:link w:val="Heading2"/>
    <w:rsid w:val="0083002A"/>
    <w:rPr>
      <w:rFonts w:ascii="Times New Roman" w:eastAsiaTheme="majorEastAsia" w:hAnsi="Times New Roman" w:cstheme="majorBidi"/>
      <w:b/>
      <w:bCs/>
      <w:sz w:val="24"/>
      <w:szCs w:val="26"/>
      <w:lang w:eastAsia="en-US"/>
    </w:rPr>
  </w:style>
  <w:style w:type="character" w:customStyle="1" w:styleId="Heading3Char">
    <w:name w:val="Heading 3 Char"/>
    <w:basedOn w:val="DefaultParagraphFont"/>
    <w:link w:val="Heading3"/>
    <w:rsid w:val="0083002A"/>
    <w:rPr>
      <w:rFonts w:ascii="Times New Roman" w:eastAsiaTheme="majorEastAsia" w:hAnsi="Times New Roman" w:cstheme="majorBidi"/>
      <w:b/>
      <w:bCs/>
      <w:i/>
      <w:sz w:val="24"/>
      <w:szCs w:val="20"/>
      <w:lang w:eastAsia="en-US"/>
    </w:rPr>
  </w:style>
  <w:style w:type="paragraph" w:styleId="TOC1">
    <w:name w:val="toc 1"/>
    <w:basedOn w:val="Normal"/>
    <w:next w:val="Normal"/>
    <w:autoRedefine/>
    <w:uiPriority w:val="39"/>
    <w:unhideWhenUsed/>
    <w:rsid w:val="0083002A"/>
    <w:pPr>
      <w:spacing w:after="100"/>
    </w:pPr>
  </w:style>
  <w:style w:type="paragraph" w:styleId="TOC2">
    <w:name w:val="toc 2"/>
    <w:basedOn w:val="Normal"/>
    <w:next w:val="Normal"/>
    <w:autoRedefine/>
    <w:uiPriority w:val="39"/>
    <w:unhideWhenUsed/>
    <w:rsid w:val="0083002A"/>
    <w:pPr>
      <w:spacing w:after="100"/>
      <w:ind w:left="180"/>
    </w:pPr>
  </w:style>
  <w:style w:type="paragraph" w:styleId="TOC3">
    <w:name w:val="toc 3"/>
    <w:basedOn w:val="Normal"/>
    <w:next w:val="Normal"/>
    <w:autoRedefine/>
    <w:uiPriority w:val="39"/>
    <w:unhideWhenUsed/>
    <w:rsid w:val="0083002A"/>
    <w:pPr>
      <w:spacing w:after="100"/>
      <w:ind w:left="360"/>
    </w:pPr>
  </w:style>
  <w:style w:type="paragraph" w:styleId="FootnoteText">
    <w:name w:val="footnote text"/>
    <w:basedOn w:val="Normal"/>
    <w:link w:val="FootnoteTextChar"/>
    <w:uiPriority w:val="99"/>
    <w:unhideWhenUsed/>
    <w:rsid w:val="0083002A"/>
    <w:pPr>
      <w:spacing w:after="0"/>
    </w:pPr>
    <w:rPr>
      <w:rFonts w:ascii="Times New Roman" w:eastAsia="Times" w:hAnsi="Times New Roman" w:cs="Times New Roman"/>
      <w:color w:val="auto"/>
      <w:sz w:val="24"/>
      <w:szCs w:val="24"/>
    </w:rPr>
  </w:style>
  <w:style w:type="character" w:customStyle="1" w:styleId="FootnoteTextChar">
    <w:name w:val="Footnote Text Char"/>
    <w:basedOn w:val="DefaultParagraphFont"/>
    <w:link w:val="FootnoteText"/>
    <w:uiPriority w:val="99"/>
    <w:rsid w:val="0083002A"/>
    <w:rPr>
      <w:rFonts w:ascii="Times New Roman" w:eastAsia="Times" w:hAnsi="Times New Roman" w:cs="Times New Roman"/>
      <w:sz w:val="24"/>
      <w:szCs w:val="24"/>
      <w:lang w:eastAsia="en-US"/>
    </w:rPr>
  </w:style>
  <w:style w:type="paragraph" w:styleId="CommentText">
    <w:name w:val="annotation text"/>
    <w:basedOn w:val="Normal"/>
    <w:link w:val="CommentTextChar"/>
    <w:uiPriority w:val="99"/>
    <w:semiHidden/>
    <w:unhideWhenUsed/>
    <w:rsid w:val="0083002A"/>
    <w:rPr>
      <w:color w:val="auto"/>
      <w:sz w:val="24"/>
    </w:rPr>
  </w:style>
  <w:style w:type="character" w:customStyle="1" w:styleId="CommentTextChar">
    <w:name w:val="Comment Text Char"/>
    <w:basedOn w:val="DefaultParagraphFont"/>
    <w:link w:val="CommentText"/>
    <w:uiPriority w:val="99"/>
    <w:semiHidden/>
    <w:rsid w:val="0083002A"/>
    <w:rPr>
      <w:rFonts w:ascii="Arial" w:eastAsiaTheme="minorHAnsi" w:hAnsi="Arial"/>
      <w:sz w:val="24"/>
      <w:szCs w:val="20"/>
      <w:lang w:eastAsia="en-US"/>
    </w:rPr>
  </w:style>
  <w:style w:type="paragraph" w:styleId="Header">
    <w:name w:val="header"/>
    <w:basedOn w:val="Normal"/>
    <w:link w:val="HeaderChar"/>
    <w:uiPriority w:val="99"/>
    <w:unhideWhenUsed/>
    <w:rsid w:val="0083002A"/>
    <w:pPr>
      <w:tabs>
        <w:tab w:val="center" w:pos="4680"/>
        <w:tab w:val="right" w:pos="9360"/>
      </w:tabs>
      <w:spacing w:after="0"/>
    </w:pPr>
  </w:style>
  <w:style w:type="character" w:customStyle="1" w:styleId="HeaderChar">
    <w:name w:val="Header Char"/>
    <w:basedOn w:val="DefaultParagraphFont"/>
    <w:link w:val="Header"/>
    <w:uiPriority w:val="99"/>
    <w:rsid w:val="0083002A"/>
    <w:rPr>
      <w:rFonts w:ascii="Arial" w:eastAsiaTheme="minorHAnsi" w:hAnsi="Arial"/>
      <w:color w:val="FF0000"/>
      <w:sz w:val="18"/>
      <w:szCs w:val="20"/>
      <w:lang w:eastAsia="en-US"/>
    </w:rPr>
  </w:style>
  <w:style w:type="paragraph" w:styleId="Footer">
    <w:name w:val="footer"/>
    <w:basedOn w:val="Normal"/>
    <w:link w:val="FooterChar"/>
    <w:uiPriority w:val="99"/>
    <w:unhideWhenUsed/>
    <w:rsid w:val="0083002A"/>
    <w:pPr>
      <w:tabs>
        <w:tab w:val="center" w:pos="4680"/>
        <w:tab w:val="right" w:pos="9360"/>
      </w:tabs>
      <w:spacing w:after="0"/>
    </w:pPr>
  </w:style>
  <w:style w:type="character" w:customStyle="1" w:styleId="FooterChar">
    <w:name w:val="Footer Char"/>
    <w:basedOn w:val="DefaultParagraphFont"/>
    <w:link w:val="Footer"/>
    <w:uiPriority w:val="99"/>
    <w:rsid w:val="0083002A"/>
    <w:rPr>
      <w:rFonts w:ascii="Arial" w:eastAsiaTheme="minorHAnsi" w:hAnsi="Arial"/>
      <w:color w:val="FF0000"/>
      <w:sz w:val="18"/>
      <w:szCs w:val="20"/>
      <w:lang w:eastAsia="en-US"/>
    </w:rPr>
  </w:style>
  <w:style w:type="paragraph" w:styleId="Caption">
    <w:name w:val="caption"/>
    <w:basedOn w:val="Normal"/>
    <w:next w:val="Normal"/>
    <w:uiPriority w:val="35"/>
    <w:unhideWhenUsed/>
    <w:qFormat/>
    <w:rsid w:val="0083002A"/>
    <w:rPr>
      <w:b/>
      <w:bCs/>
      <w:color w:val="4F81BD" w:themeColor="accent1"/>
      <w:szCs w:val="18"/>
    </w:rPr>
  </w:style>
  <w:style w:type="paragraph" w:styleId="TableofFigures">
    <w:name w:val="table of figures"/>
    <w:basedOn w:val="Normal"/>
    <w:next w:val="Normal"/>
    <w:uiPriority w:val="99"/>
    <w:unhideWhenUsed/>
    <w:rsid w:val="0083002A"/>
    <w:pPr>
      <w:spacing w:after="0"/>
    </w:pPr>
  </w:style>
  <w:style w:type="character" w:styleId="FootnoteReference">
    <w:name w:val="footnote reference"/>
    <w:unhideWhenUsed/>
    <w:rsid w:val="0083002A"/>
    <w:rPr>
      <w:vertAlign w:val="superscript"/>
    </w:rPr>
  </w:style>
  <w:style w:type="character" w:styleId="CommentReference">
    <w:name w:val="annotation reference"/>
    <w:basedOn w:val="DefaultParagraphFont"/>
    <w:uiPriority w:val="99"/>
    <w:semiHidden/>
    <w:unhideWhenUsed/>
    <w:rsid w:val="0083002A"/>
    <w:rPr>
      <w:sz w:val="16"/>
      <w:szCs w:val="16"/>
    </w:rPr>
  </w:style>
  <w:style w:type="paragraph" w:styleId="BodyText">
    <w:name w:val="Body Text"/>
    <w:basedOn w:val="Normal"/>
    <w:link w:val="BodyTextChar"/>
    <w:rsid w:val="0083002A"/>
    <w:pPr>
      <w:widowControl w:val="0"/>
      <w:spacing w:after="0"/>
    </w:pPr>
    <w:rPr>
      <w:rFonts w:ascii="Times New Roman" w:eastAsia="Times New Roman" w:hAnsi="Times New Roman" w:cs="Times New Roman"/>
      <w:b/>
      <w:i/>
      <w:color w:val="auto"/>
      <w:sz w:val="24"/>
    </w:rPr>
  </w:style>
  <w:style w:type="character" w:customStyle="1" w:styleId="BodyTextChar">
    <w:name w:val="Body Text Char"/>
    <w:basedOn w:val="DefaultParagraphFont"/>
    <w:link w:val="BodyText"/>
    <w:rsid w:val="0083002A"/>
    <w:rPr>
      <w:rFonts w:ascii="Times New Roman" w:eastAsia="Times New Roman" w:hAnsi="Times New Roman" w:cs="Times New Roman"/>
      <w:b/>
      <w:i/>
      <w:sz w:val="24"/>
      <w:szCs w:val="20"/>
    </w:rPr>
  </w:style>
  <w:style w:type="character" w:styleId="Hyperlink">
    <w:name w:val="Hyperlink"/>
    <w:basedOn w:val="DefaultParagraphFont"/>
    <w:uiPriority w:val="99"/>
    <w:unhideWhenUsed/>
    <w:rsid w:val="0083002A"/>
    <w:rPr>
      <w:color w:val="0000FF" w:themeColor="hyperlink"/>
      <w:u w:val="single"/>
    </w:rPr>
  </w:style>
  <w:style w:type="character" w:styleId="FollowedHyperlink">
    <w:name w:val="FollowedHyperlink"/>
    <w:basedOn w:val="DefaultParagraphFont"/>
    <w:unhideWhenUsed/>
    <w:rsid w:val="0083002A"/>
    <w:rPr>
      <w:color w:val="800080" w:themeColor="followedHyperlink"/>
      <w:u w:val="single"/>
    </w:rPr>
  </w:style>
  <w:style w:type="paragraph" w:styleId="PlainText">
    <w:name w:val="Plain Text"/>
    <w:basedOn w:val="Normal"/>
    <w:link w:val="PlainTextChar"/>
    <w:uiPriority w:val="99"/>
    <w:unhideWhenUsed/>
    <w:rsid w:val="0083002A"/>
    <w:pPr>
      <w:spacing w:after="0"/>
    </w:pPr>
    <w:rPr>
      <w:rFonts w:ascii="Consolas" w:eastAsia="SimSun" w:hAnsi="Consolas" w:cs="Times New Roman"/>
      <w:color w:val="auto"/>
      <w:sz w:val="21"/>
      <w:szCs w:val="21"/>
    </w:rPr>
  </w:style>
  <w:style w:type="character" w:customStyle="1" w:styleId="PlainTextChar">
    <w:name w:val="Plain Text Char"/>
    <w:basedOn w:val="DefaultParagraphFont"/>
    <w:link w:val="PlainText"/>
    <w:uiPriority w:val="99"/>
    <w:rsid w:val="0083002A"/>
    <w:rPr>
      <w:rFonts w:ascii="Consolas" w:eastAsia="SimSun" w:hAnsi="Consolas" w:cs="Times New Roman"/>
      <w:sz w:val="21"/>
      <w:szCs w:val="21"/>
    </w:rPr>
  </w:style>
  <w:style w:type="paragraph" w:styleId="NormalWeb">
    <w:name w:val="Normal (Web)"/>
    <w:basedOn w:val="Normal"/>
    <w:uiPriority w:val="99"/>
    <w:unhideWhenUsed/>
    <w:rsid w:val="0083002A"/>
    <w:pPr>
      <w:spacing w:before="100" w:beforeAutospacing="1" w:after="100" w:afterAutospacing="1"/>
    </w:pPr>
    <w:rPr>
      <w:rFonts w:ascii="Times" w:eastAsia="SimSun" w:hAnsi="Times" w:cs="Times New Roman"/>
      <w:color w:val="auto"/>
      <w:lang w:val="cs-CZ"/>
    </w:rPr>
  </w:style>
  <w:style w:type="paragraph" w:styleId="CommentSubject">
    <w:name w:val="annotation subject"/>
    <w:basedOn w:val="CommentText"/>
    <w:next w:val="CommentText"/>
    <w:link w:val="CommentSubjectChar"/>
    <w:uiPriority w:val="99"/>
    <w:semiHidden/>
    <w:unhideWhenUsed/>
    <w:rsid w:val="0083002A"/>
    <w:rPr>
      <w:b/>
      <w:bCs/>
    </w:rPr>
  </w:style>
  <w:style w:type="character" w:customStyle="1" w:styleId="CommentSubjectChar">
    <w:name w:val="Comment Subject Char"/>
    <w:basedOn w:val="CommentTextChar"/>
    <w:link w:val="CommentSubject"/>
    <w:uiPriority w:val="99"/>
    <w:semiHidden/>
    <w:rsid w:val="0083002A"/>
    <w:rPr>
      <w:rFonts w:ascii="Arial" w:eastAsiaTheme="minorHAnsi" w:hAnsi="Arial"/>
      <w:b/>
      <w:bCs/>
      <w:sz w:val="24"/>
      <w:szCs w:val="20"/>
      <w:lang w:eastAsia="en-US"/>
    </w:rPr>
  </w:style>
  <w:style w:type="table" w:styleId="TableGrid">
    <w:name w:val="Table Grid"/>
    <w:basedOn w:val="TableNormal"/>
    <w:uiPriority w:val="59"/>
    <w:rsid w:val="0083002A"/>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
    <w:name w:val="Medium Shading 2"/>
    <w:basedOn w:val="TableNormal"/>
    <w:uiPriority w:val="64"/>
    <w:rsid w:val="0083002A"/>
    <w:pPr>
      <w:spacing w:after="0" w:line="240" w:lineRule="auto"/>
    </w:pPr>
    <w:rPr>
      <w:sz w:val="24"/>
      <w:szCs w:val="24"/>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83002A"/>
    <w:pPr>
      <w:ind w:left="720"/>
      <w:contextualSpacing/>
    </w:pPr>
  </w:style>
  <w:style w:type="paragraph" w:styleId="TOCHeading">
    <w:name w:val="TOC Heading"/>
    <w:basedOn w:val="Heading1"/>
    <w:next w:val="Normal"/>
    <w:uiPriority w:val="39"/>
    <w:unhideWhenUsed/>
    <w:qFormat/>
    <w:rsid w:val="0083002A"/>
    <w:pPr>
      <w:spacing w:before="480" w:after="0" w:line="276" w:lineRule="auto"/>
      <w:jc w:val="left"/>
      <w:outlineLvl w:val="9"/>
    </w:pPr>
    <w:rPr>
      <w:rFonts w:asciiTheme="majorHAnsi" w:hAnsiTheme="majorHAnsi"/>
      <w:color w:val="365F91" w:themeColor="accent1" w:themeShade="BF"/>
      <w:sz w:val="28"/>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color w:val="000000" w:themeColor="text1"/>
        <w:lang w:val="en-GB"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02A"/>
    <w:pPr>
      <w:spacing w:line="240" w:lineRule="auto"/>
    </w:pPr>
  </w:style>
  <w:style w:type="paragraph" w:styleId="Heading1">
    <w:name w:val="heading 1"/>
    <w:basedOn w:val="Normal"/>
    <w:next w:val="Normal"/>
    <w:link w:val="Heading1Char"/>
    <w:qFormat/>
    <w:rsid w:val="0083002A"/>
    <w:pPr>
      <w:keepNext/>
      <w:keepLines/>
      <w:spacing w:before="600" w:after="120"/>
      <w:jc w:val="center"/>
      <w:outlineLvl w:val="0"/>
    </w:pPr>
    <w:rPr>
      <w:rFonts w:ascii="Times New Roman" w:eastAsiaTheme="majorEastAsia" w:hAnsi="Times New Roman" w:cstheme="majorBidi"/>
      <w:b/>
      <w:bCs/>
      <w:color w:val="auto"/>
      <w:sz w:val="24"/>
      <w:szCs w:val="28"/>
    </w:rPr>
  </w:style>
  <w:style w:type="paragraph" w:styleId="Heading2">
    <w:name w:val="heading 2"/>
    <w:basedOn w:val="Normal"/>
    <w:next w:val="Normal"/>
    <w:link w:val="Heading2Char"/>
    <w:unhideWhenUsed/>
    <w:qFormat/>
    <w:rsid w:val="0083002A"/>
    <w:pPr>
      <w:keepNext/>
      <w:keepLines/>
      <w:spacing w:before="320" w:after="120"/>
      <w:outlineLvl w:val="1"/>
    </w:pPr>
    <w:rPr>
      <w:rFonts w:ascii="Times New Roman" w:eastAsiaTheme="majorEastAsia" w:hAnsi="Times New Roman" w:cstheme="majorBidi"/>
      <w:b/>
      <w:bCs/>
      <w:color w:val="auto"/>
      <w:sz w:val="24"/>
      <w:szCs w:val="26"/>
    </w:rPr>
  </w:style>
  <w:style w:type="paragraph" w:styleId="Heading3">
    <w:name w:val="heading 3"/>
    <w:basedOn w:val="Normal"/>
    <w:next w:val="Normal"/>
    <w:link w:val="Heading3Char"/>
    <w:unhideWhenUsed/>
    <w:qFormat/>
    <w:rsid w:val="0083002A"/>
    <w:pPr>
      <w:keepNext/>
      <w:keepLines/>
      <w:spacing w:before="200" w:after="0"/>
      <w:outlineLvl w:val="2"/>
    </w:pPr>
    <w:rPr>
      <w:rFonts w:ascii="Times New Roman" w:eastAsiaTheme="majorEastAsia" w:hAnsi="Times New Roman" w:cstheme="majorBidi"/>
      <w:b/>
      <w:bCs/>
      <w:i/>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002A"/>
    <w:pPr>
      <w:spacing w:after="0"/>
    </w:pPr>
    <w:rPr>
      <w:rFonts w:cs="Tahoma"/>
      <w:color w:val="auto"/>
      <w:szCs w:val="16"/>
    </w:rPr>
  </w:style>
  <w:style w:type="character" w:customStyle="1" w:styleId="BalloonTextChar">
    <w:name w:val="Balloon Text Char"/>
    <w:basedOn w:val="DefaultParagraphFont"/>
    <w:link w:val="BalloonText"/>
    <w:uiPriority w:val="99"/>
    <w:semiHidden/>
    <w:rsid w:val="0083002A"/>
    <w:rPr>
      <w:rFonts w:ascii="Arial" w:eastAsiaTheme="minorHAnsi" w:hAnsi="Arial" w:cs="Tahoma"/>
      <w:sz w:val="20"/>
      <w:szCs w:val="16"/>
      <w:lang w:eastAsia="en-US"/>
    </w:rPr>
  </w:style>
  <w:style w:type="paragraph" w:customStyle="1" w:styleId="ColorfulList-Accent11">
    <w:name w:val="Colorful List - Accent 11"/>
    <w:basedOn w:val="Normal"/>
    <w:uiPriority w:val="34"/>
    <w:qFormat/>
    <w:rsid w:val="0083002A"/>
    <w:pPr>
      <w:spacing w:after="0"/>
      <w:ind w:left="720"/>
      <w:contextualSpacing/>
    </w:pPr>
    <w:rPr>
      <w:rFonts w:ascii="Times New Roman" w:eastAsia="Times" w:hAnsi="Times New Roman" w:cs="Times New Roman"/>
      <w:color w:val="auto"/>
      <w:sz w:val="24"/>
    </w:rPr>
  </w:style>
  <w:style w:type="character" w:customStyle="1" w:styleId="fat">
    <w:name w:val="_f_at"/>
    <w:rsid w:val="0083002A"/>
  </w:style>
  <w:style w:type="character" w:customStyle="1" w:styleId="apple-converted-space">
    <w:name w:val="apple-converted-space"/>
    <w:basedOn w:val="DefaultParagraphFont"/>
    <w:rsid w:val="0083002A"/>
  </w:style>
  <w:style w:type="character" w:customStyle="1" w:styleId="Heading1Char">
    <w:name w:val="Heading 1 Char"/>
    <w:basedOn w:val="DefaultParagraphFont"/>
    <w:link w:val="Heading1"/>
    <w:rsid w:val="0083002A"/>
    <w:rPr>
      <w:rFonts w:ascii="Times New Roman" w:eastAsiaTheme="majorEastAsia" w:hAnsi="Times New Roman" w:cstheme="majorBidi"/>
      <w:b/>
      <w:bCs/>
      <w:sz w:val="24"/>
      <w:szCs w:val="28"/>
      <w:lang w:eastAsia="en-US"/>
    </w:rPr>
  </w:style>
  <w:style w:type="character" w:customStyle="1" w:styleId="Heading2Char">
    <w:name w:val="Heading 2 Char"/>
    <w:basedOn w:val="DefaultParagraphFont"/>
    <w:link w:val="Heading2"/>
    <w:rsid w:val="0083002A"/>
    <w:rPr>
      <w:rFonts w:ascii="Times New Roman" w:eastAsiaTheme="majorEastAsia" w:hAnsi="Times New Roman" w:cstheme="majorBidi"/>
      <w:b/>
      <w:bCs/>
      <w:sz w:val="24"/>
      <w:szCs w:val="26"/>
      <w:lang w:eastAsia="en-US"/>
    </w:rPr>
  </w:style>
  <w:style w:type="character" w:customStyle="1" w:styleId="Heading3Char">
    <w:name w:val="Heading 3 Char"/>
    <w:basedOn w:val="DefaultParagraphFont"/>
    <w:link w:val="Heading3"/>
    <w:rsid w:val="0083002A"/>
    <w:rPr>
      <w:rFonts w:ascii="Times New Roman" w:eastAsiaTheme="majorEastAsia" w:hAnsi="Times New Roman" w:cstheme="majorBidi"/>
      <w:b/>
      <w:bCs/>
      <w:i/>
      <w:sz w:val="24"/>
      <w:szCs w:val="20"/>
      <w:lang w:eastAsia="en-US"/>
    </w:rPr>
  </w:style>
  <w:style w:type="paragraph" w:styleId="TOC1">
    <w:name w:val="toc 1"/>
    <w:basedOn w:val="Normal"/>
    <w:next w:val="Normal"/>
    <w:autoRedefine/>
    <w:uiPriority w:val="39"/>
    <w:unhideWhenUsed/>
    <w:rsid w:val="0083002A"/>
    <w:pPr>
      <w:spacing w:after="100"/>
    </w:pPr>
  </w:style>
  <w:style w:type="paragraph" w:styleId="TOC2">
    <w:name w:val="toc 2"/>
    <w:basedOn w:val="Normal"/>
    <w:next w:val="Normal"/>
    <w:autoRedefine/>
    <w:uiPriority w:val="39"/>
    <w:unhideWhenUsed/>
    <w:rsid w:val="0083002A"/>
    <w:pPr>
      <w:spacing w:after="100"/>
      <w:ind w:left="180"/>
    </w:pPr>
  </w:style>
  <w:style w:type="paragraph" w:styleId="TOC3">
    <w:name w:val="toc 3"/>
    <w:basedOn w:val="Normal"/>
    <w:next w:val="Normal"/>
    <w:autoRedefine/>
    <w:uiPriority w:val="39"/>
    <w:unhideWhenUsed/>
    <w:rsid w:val="0083002A"/>
    <w:pPr>
      <w:spacing w:after="100"/>
      <w:ind w:left="360"/>
    </w:pPr>
  </w:style>
  <w:style w:type="paragraph" w:styleId="FootnoteText">
    <w:name w:val="footnote text"/>
    <w:basedOn w:val="Normal"/>
    <w:link w:val="FootnoteTextChar"/>
    <w:uiPriority w:val="99"/>
    <w:unhideWhenUsed/>
    <w:rsid w:val="0083002A"/>
    <w:pPr>
      <w:spacing w:after="0"/>
    </w:pPr>
    <w:rPr>
      <w:rFonts w:ascii="Times New Roman" w:eastAsia="Times" w:hAnsi="Times New Roman" w:cs="Times New Roman"/>
      <w:color w:val="auto"/>
      <w:sz w:val="24"/>
      <w:szCs w:val="24"/>
    </w:rPr>
  </w:style>
  <w:style w:type="character" w:customStyle="1" w:styleId="FootnoteTextChar">
    <w:name w:val="Footnote Text Char"/>
    <w:basedOn w:val="DefaultParagraphFont"/>
    <w:link w:val="FootnoteText"/>
    <w:uiPriority w:val="99"/>
    <w:rsid w:val="0083002A"/>
    <w:rPr>
      <w:rFonts w:ascii="Times New Roman" w:eastAsia="Times" w:hAnsi="Times New Roman" w:cs="Times New Roman"/>
      <w:sz w:val="24"/>
      <w:szCs w:val="24"/>
      <w:lang w:eastAsia="en-US"/>
    </w:rPr>
  </w:style>
  <w:style w:type="paragraph" w:styleId="CommentText">
    <w:name w:val="annotation text"/>
    <w:basedOn w:val="Normal"/>
    <w:link w:val="CommentTextChar"/>
    <w:uiPriority w:val="99"/>
    <w:semiHidden/>
    <w:unhideWhenUsed/>
    <w:rsid w:val="0083002A"/>
    <w:rPr>
      <w:color w:val="auto"/>
      <w:sz w:val="24"/>
    </w:rPr>
  </w:style>
  <w:style w:type="character" w:customStyle="1" w:styleId="CommentTextChar">
    <w:name w:val="Comment Text Char"/>
    <w:basedOn w:val="DefaultParagraphFont"/>
    <w:link w:val="CommentText"/>
    <w:uiPriority w:val="99"/>
    <w:semiHidden/>
    <w:rsid w:val="0083002A"/>
    <w:rPr>
      <w:rFonts w:ascii="Arial" w:eastAsiaTheme="minorHAnsi" w:hAnsi="Arial"/>
      <w:sz w:val="24"/>
      <w:szCs w:val="20"/>
      <w:lang w:eastAsia="en-US"/>
    </w:rPr>
  </w:style>
  <w:style w:type="paragraph" w:styleId="Header">
    <w:name w:val="header"/>
    <w:basedOn w:val="Normal"/>
    <w:link w:val="HeaderChar"/>
    <w:uiPriority w:val="99"/>
    <w:unhideWhenUsed/>
    <w:rsid w:val="0083002A"/>
    <w:pPr>
      <w:tabs>
        <w:tab w:val="center" w:pos="4680"/>
        <w:tab w:val="right" w:pos="9360"/>
      </w:tabs>
      <w:spacing w:after="0"/>
    </w:pPr>
  </w:style>
  <w:style w:type="character" w:customStyle="1" w:styleId="HeaderChar">
    <w:name w:val="Header Char"/>
    <w:basedOn w:val="DefaultParagraphFont"/>
    <w:link w:val="Header"/>
    <w:uiPriority w:val="99"/>
    <w:rsid w:val="0083002A"/>
    <w:rPr>
      <w:rFonts w:ascii="Arial" w:eastAsiaTheme="minorHAnsi" w:hAnsi="Arial"/>
      <w:color w:val="FF0000"/>
      <w:sz w:val="18"/>
      <w:szCs w:val="20"/>
      <w:lang w:eastAsia="en-US"/>
    </w:rPr>
  </w:style>
  <w:style w:type="paragraph" w:styleId="Footer">
    <w:name w:val="footer"/>
    <w:basedOn w:val="Normal"/>
    <w:link w:val="FooterChar"/>
    <w:uiPriority w:val="99"/>
    <w:unhideWhenUsed/>
    <w:rsid w:val="0083002A"/>
    <w:pPr>
      <w:tabs>
        <w:tab w:val="center" w:pos="4680"/>
        <w:tab w:val="right" w:pos="9360"/>
      </w:tabs>
      <w:spacing w:after="0"/>
    </w:pPr>
  </w:style>
  <w:style w:type="character" w:customStyle="1" w:styleId="FooterChar">
    <w:name w:val="Footer Char"/>
    <w:basedOn w:val="DefaultParagraphFont"/>
    <w:link w:val="Footer"/>
    <w:uiPriority w:val="99"/>
    <w:rsid w:val="0083002A"/>
    <w:rPr>
      <w:rFonts w:ascii="Arial" w:eastAsiaTheme="minorHAnsi" w:hAnsi="Arial"/>
      <w:color w:val="FF0000"/>
      <w:sz w:val="18"/>
      <w:szCs w:val="20"/>
      <w:lang w:eastAsia="en-US"/>
    </w:rPr>
  </w:style>
  <w:style w:type="paragraph" w:styleId="Caption">
    <w:name w:val="caption"/>
    <w:basedOn w:val="Normal"/>
    <w:next w:val="Normal"/>
    <w:uiPriority w:val="35"/>
    <w:unhideWhenUsed/>
    <w:qFormat/>
    <w:rsid w:val="0083002A"/>
    <w:rPr>
      <w:b/>
      <w:bCs/>
      <w:color w:val="4F81BD" w:themeColor="accent1"/>
      <w:szCs w:val="18"/>
    </w:rPr>
  </w:style>
  <w:style w:type="paragraph" w:styleId="TableofFigures">
    <w:name w:val="table of figures"/>
    <w:basedOn w:val="Normal"/>
    <w:next w:val="Normal"/>
    <w:uiPriority w:val="99"/>
    <w:unhideWhenUsed/>
    <w:rsid w:val="0083002A"/>
    <w:pPr>
      <w:spacing w:after="0"/>
    </w:pPr>
  </w:style>
  <w:style w:type="character" w:styleId="FootnoteReference">
    <w:name w:val="footnote reference"/>
    <w:unhideWhenUsed/>
    <w:rsid w:val="0083002A"/>
    <w:rPr>
      <w:vertAlign w:val="superscript"/>
    </w:rPr>
  </w:style>
  <w:style w:type="character" w:styleId="CommentReference">
    <w:name w:val="annotation reference"/>
    <w:basedOn w:val="DefaultParagraphFont"/>
    <w:uiPriority w:val="99"/>
    <w:semiHidden/>
    <w:unhideWhenUsed/>
    <w:rsid w:val="0083002A"/>
    <w:rPr>
      <w:sz w:val="16"/>
      <w:szCs w:val="16"/>
    </w:rPr>
  </w:style>
  <w:style w:type="paragraph" w:styleId="BodyText">
    <w:name w:val="Body Text"/>
    <w:basedOn w:val="Normal"/>
    <w:link w:val="BodyTextChar"/>
    <w:rsid w:val="0083002A"/>
    <w:pPr>
      <w:widowControl w:val="0"/>
      <w:spacing w:after="0"/>
    </w:pPr>
    <w:rPr>
      <w:rFonts w:ascii="Times New Roman" w:eastAsia="Times New Roman" w:hAnsi="Times New Roman" w:cs="Times New Roman"/>
      <w:b/>
      <w:i/>
      <w:color w:val="auto"/>
      <w:sz w:val="24"/>
    </w:rPr>
  </w:style>
  <w:style w:type="character" w:customStyle="1" w:styleId="BodyTextChar">
    <w:name w:val="Body Text Char"/>
    <w:basedOn w:val="DefaultParagraphFont"/>
    <w:link w:val="BodyText"/>
    <w:rsid w:val="0083002A"/>
    <w:rPr>
      <w:rFonts w:ascii="Times New Roman" w:eastAsia="Times New Roman" w:hAnsi="Times New Roman" w:cs="Times New Roman"/>
      <w:b/>
      <w:i/>
      <w:sz w:val="24"/>
      <w:szCs w:val="20"/>
    </w:rPr>
  </w:style>
  <w:style w:type="character" w:styleId="Hyperlink">
    <w:name w:val="Hyperlink"/>
    <w:basedOn w:val="DefaultParagraphFont"/>
    <w:uiPriority w:val="99"/>
    <w:unhideWhenUsed/>
    <w:rsid w:val="0083002A"/>
    <w:rPr>
      <w:color w:val="0000FF" w:themeColor="hyperlink"/>
      <w:u w:val="single"/>
    </w:rPr>
  </w:style>
  <w:style w:type="character" w:styleId="FollowedHyperlink">
    <w:name w:val="FollowedHyperlink"/>
    <w:basedOn w:val="DefaultParagraphFont"/>
    <w:unhideWhenUsed/>
    <w:rsid w:val="0083002A"/>
    <w:rPr>
      <w:color w:val="800080" w:themeColor="followedHyperlink"/>
      <w:u w:val="single"/>
    </w:rPr>
  </w:style>
  <w:style w:type="paragraph" w:styleId="PlainText">
    <w:name w:val="Plain Text"/>
    <w:basedOn w:val="Normal"/>
    <w:link w:val="PlainTextChar"/>
    <w:uiPriority w:val="99"/>
    <w:unhideWhenUsed/>
    <w:rsid w:val="0083002A"/>
    <w:pPr>
      <w:spacing w:after="0"/>
    </w:pPr>
    <w:rPr>
      <w:rFonts w:ascii="Consolas" w:eastAsia="SimSun" w:hAnsi="Consolas" w:cs="Times New Roman"/>
      <w:color w:val="auto"/>
      <w:sz w:val="21"/>
      <w:szCs w:val="21"/>
    </w:rPr>
  </w:style>
  <w:style w:type="character" w:customStyle="1" w:styleId="PlainTextChar">
    <w:name w:val="Plain Text Char"/>
    <w:basedOn w:val="DefaultParagraphFont"/>
    <w:link w:val="PlainText"/>
    <w:uiPriority w:val="99"/>
    <w:rsid w:val="0083002A"/>
    <w:rPr>
      <w:rFonts w:ascii="Consolas" w:eastAsia="SimSun" w:hAnsi="Consolas" w:cs="Times New Roman"/>
      <w:sz w:val="21"/>
      <w:szCs w:val="21"/>
    </w:rPr>
  </w:style>
  <w:style w:type="paragraph" w:styleId="NormalWeb">
    <w:name w:val="Normal (Web)"/>
    <w:basedOn w:val="Normal"/>
    <w:uiPriority w:val="99"/>
    <w:unhideWhenUsed/>
    <w:rsid w:val="0083002A"/>
    <w:pPr>
      <w:spacing w:before="100" w:beforeAutospacing="1" w:after="100" w:afterAutospacing="1"/>
    </w:pPr>
    <w:rPr>
      <w:rFonts w:ascii="Times" w:eastAsia="SimSun" w:hAnsi="Times" w:cs="Times New Roman"/>
      <w:color w:val="auto"/>
      <w:lang w:val="cs-CZ"/>
    </w:rPr>
  </w:style>
  <w:style w:type="paragraph" w:styleId="CommentSubject">
    <w:name w:val="annotation subject"/>
    <w:basedOn w:val="CommentText"/>
    <w:next w:val="CommentText"/>
    <w:link w:val="CommentSubjectChar"/>
    <w:uiPriority w:val="99"/>
    <w:semiHidden/>
    <w:unhideWhenUsed/>
    <w:rsid w:val="0083002A"/>
    <w:rPr>
      <w:b/>
      <w:bCs/>
    </w:rPr>
  </w:style>
  <w:style w:type="character" w:customStyle="1" w:styleId="CommentSubjectChar">
    <w:name w:val="Comment Subject Char"/>
    <w:basedOn w:val="CommentTextChar"/>
    <w:link w:val="CommentSubject"/>
    <w:uiPriority w:val="99"/>
    <w:semiHidden/>
    <w:rsid w:val="0083002A"/>
    <w:rPr>
      <w:rFonts w:ascii="Arial" w:eastAsiaTheme="minorHAnsi" w:hAnsi="Arial"/>
      <w:b/>
      <w:bCs/>
      <w:sz w:val="24"/>
      <w:szCs w:val="20"/>
      <w:lang w:eastAsia="en-US"/>
    </w:rPr>
  </w:style>
  <w:style w:type="table" w:styleId="TableGrid">
    <w:name w:val="Table Grid"/>
    <w:basedOn w:val="TableNormal"/>
    <w:uiPriority w:val="59"/>
    <w:rsid w:val="0083002A"/>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
    <w:name w:val="Medium Shading 2"/>
    <w:basedOn w:val="TableNormal"/>
    <w:uiPriority w:val="64"/>
    <w:rsid w:val="0083002A"/>
    <w:pPr>
      <w:spacing w:after="0" w:line="240" w:lineRule="auto"/>
    </w:pPr>
    <w:rPr>
      <w:sz w:val="24"/>
      <w:szCs w:val="24"/>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83002A"/>
    <w:pPr>
      <w:ind w:left="720"/>
      <w:contextualSpacing/>
    </w:pPr>
  </w:style>
  <w:style w:type="paragraph" w:styleId="TOCHeading">
    <w:name w:val="TOC Heading"/>
    <w:basedOn w:val="Heading1"/>
    <w:next w:val="Normal"/>
    <w:uiPriority w:val="39"/>
    <w:unhideWhenUsed/>
    <w:qFormat/>
    <w:rsid w:val="0083002A"/>
    <w:pPr>
      <w:spacing w:before="480" w:after="0" w:line="276" w:lineRule="auto"/>
      <w:jc w:val="left"/>
      <w:outlineLvl w:val="9"/>
    </w:pPr>
    <w:rPr>
      <w:rFonts w:asciiTheme="majorHAnsi" w:hAnsiTheme="majorHAnsi"/>
      <w:color w:val="365F91" w:themeColor="accent1" w:themeShade="BF"/>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097051">
      <w:bodyDiv w:val="1"/>
      <w:marLeft w:val="0"/>
      <w:marRight w:val="0"/>
      <w:marTop w:val="0"/>
      <w:marBottom w:val="0"/>
      <w:divBdr>
        <w:top w:val="none" w:sz="0" w:space="0" w:color="auto"/>
        <w:left w:val="none" w:sz="0" w:space="0" w:color="auto"/>
        <w:bottom w:val="none" w:sz="0" w:space="0" w:color="auto"/>
        <w:right w:val="none" w:sz="0" w:space="0" w:color="auto"/>
      </w:divBdr>
      <w:divsChild>
        <w:div w:id="1797989753">
          <w:marLeft w:val="547"/>
          <w:marRight w:val="0"/>
          <w:marTop w:val="240"/>
          <w:marBottom w:val="0"/>
          <w:divBdr>
            <w:top w:val="none" w:sz="0" w:space="0" w:color="auto"/>
            <w:left w:val="none" w:sz="0" w:space="0" w:color="auto"/>
            <w:bottom w:val="none" w:sz="0" w:space="0" w:color="auto"/>
            <w:right w:val="none" w:sz="0" w:space="0" w:color="auto"/>
          </w:divBdr>
        </w:div>
      </w:divsChild>
    </w:div>
    <w:div w:id="568463705">
      <w:bodyDiv w:val="1"/>
      <w:marLeft w:val="0"/>
      <w:marRight w:val="0"/>
      <w:marTop w:val="0"/>
      <w:marBottom w:val="0"/>
      <w:divBdr>
        <w:top w:val="none" w:sz="0" w:space="0" w:color="auto"/>
        <w:left w:val="none" w:sz="0" w:space="0" w:color="auto"/>
        <w:bottom w:val="none" w:sz="0" w:space="0" w:color="auto"/>
        <w:right w:val="none" w:sz="0" w:space="0" w:color="auto"/>
      </w:divBdr>
    </w:div>
    <w:div w:id="797533294">
      <w:bodyDiv w:val="1"/>
      <w:marLeft w:val="0"/>
      <w:marRight w:val="0"/>
      <w:marTop w:val="0"/>
      <w:marBottom w:val="0"/>
      <w:divBdr>
        <w:top w:val="none" w:sz="0" w:space="0" w:color="auto"/>
        <w:left w:val="none" w:sz="0" w:space="0" w:color="auto"/>
        <w:bottom w:val="none" w:sz="0" w:space="0" w:color="auto"/>
        <w:right w:val="none" w:sz="0" w:space="0" w:color="auto"/>
      </w:divBdr>
      <w:divsChild>
        <w:div w:id="1561985796">
          <w:marLeft w:val="547"/>
          <w:marRight w:val="0"/>
          <w:marTop w:val="240"/>
          <w:marBottom w:val="0"/>
          <w:divBdr>
            <w:top w:val="none" w:sz="0" w:space="0" w:color="auto"/>
            <w:left w:val="none" w:sz="0" w:space="0" w:color="auto"/>
            <w:bottom w:val="none" w:sz="0" w:space="0" w:color="auto"/>
            <w:right w:val="none" w:sz="0" w:space="0" w:color="auto"/>
          </w:divBdr>
        </w:div>
      </w:divsChild>
    </w:div>
    <w:div w:id="1140728177">
      <w:bodyDiv w:val="1"/>
      <w:marLeft w:val="0"/>
      <w:marRight w:val="0"/>
      <w:marTop w:val="0"/>
      <w:marBottom w:val="0"/>
      <w:divBdr>
        <w:top w:val="none" w:sz="0" w:space="0" w:color="auto"/>
        <w:left w:val="none" w:sz="0" w:space="0" w:color="auto"/>
        <w:bottom w:val="none" w:sz="0" w:space="0" w:color="auto"/>
        <w:right w:val="none" w:sz="0" w:space="0" w:color="auto"/>
      </w:divBdr>
    </w:div>
    <w:div w:id="163020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1270</Words>
  <Characters>7239</Characters>
  <Application>Microsoft Macintosh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8493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De Mornay Davies</dc:creator>
  <cp:lastModifiedBy>Mary Jerin</cp:lastModifiedBy>
  <cp:revision>2</cp:revision>
  <dcterms:created xsi:type="dcterms:W3CDTF">2016-01-24T19:36:00Z</dcterms:created>
  <dcterms:modified xsi:type="dcterms:W3CDTF">2016-01-24T19:36:00Z</dcterms:modified>
</cp:coreProperties>
</file>